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B3" w:rsidRDefault="00C35DB3">
      <w:pPr>
        <w:pStyle w:val="Tekstpodstawowy"/>
        <w:spacing w:before="3"/>
        <w:rPr>
          <w:rFonts w:ascii="Times New Roman"/>
          <w:sz w:val="15"/>
        </w:rPr>
      </w:pPr>
    </w:p>
    <w:p w:rsidR="00C35DB3" w:rsidRDefault="00701D4C">
      <w:pPr>
        <w:spacing w:before="93"/>
        <w:ind w:left="2447" w:right="3837"/>
        <w:jc w:val="center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5893434</wp:posOffset>
            </wp:positionH>
            <wp:positionV relativeFrom="paragraph">
              <wp:posOffset>-112803</wp:posOffset>
            </wp:positionV>
            <wp:extent cx="1037501" cy="1029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01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TAURON Wytwarzanie Spółka Akcyjna</w:t>
      </w:r>
      <w:r>
        <w:rPr>
          <w:b/>
          <w:spacing w:val="-59"/>
        </w:rPr>
        <w:t xml:space="preserve"> </w:t>
      </w:r>
      <w:r>
        <w:rPr>
          <w:b/>
        </w:rPr>
        <w:t>ul.</w:t>
      </w:r>
      <w:r>
        <w:rPr>
          <w:b/>
          <w:spacing w:val="-1"/>
        </w:rPr>
        <w:t xml:space="preserve"> </w:t>
      </w:r>
      <w:r>
        <w:rPr>
          <w:b/>
        </w:rPr>
        <w:t>Promienna 51,</w:t>
      </w:r>
      <w:r>
        <w:rPr>
          <w:b/>
          <w:spacing w:val="1"/>
        </w:rPr>
        <w:t xml:space="preserve"> </w:t>
      </w:r>
      <w:r>
        <w:rPr>
          <w:b/>
        </w:rPr>
        <w:t>43-603 Jaworzno</w:t>
      </w:r>
    </w:p>
    <w:p w:rsidR="00C35DB3" w:rsidRDefault="00701D4C">
      <w:pPr>
        <w:spacing w:before="1"/>
        <w:ind w:left="2447" w:right="3832"/>
        <w:jc w:val="center"/>
        <w:rPr>
          <w:b/>
        </w:rPr>
      </w:pPr>
      <w:r>
        <w:rPr>
          <w:b/>
        </w:rPr>
        <w:t>NIP: 6321792812</w:t>
      </w:r>
    </w:p>
    <w:p w:rsidR="00C35DB3" w:rsidRDefault="00701D4C">
      <w:pPr>
        <w:spacing w:before="1"/>
        <w:ind w:left="1480" w:right="2789" w:firstLine="429"/>
        <w:rPr>
          <w:b/>
        </w:rPr>
      </w:pPr>
      <w:r>
        <w:rPr>
          <w:b/>
        </w:rPr>
        <w:t>Sąd Rejonowy Katowice - Wschód w Katowicach</w:t>
      </w:r>
      <w:r>
        <w:rPr>
          <w:b/>
          <w:spacing w:val="1"/>
        </w:rPr>
        <w:t xml:space="preserve"> </w:t>
      </w:r>
      <w:r>
        <w:rPr>
          <w:b/>
        </w:rPr>
        <w:t>Wydział</w:t>
      </w:r>
      <w:r>
        <w:rPr>
          <w:b/>
          <w:spacing w:val="-1"/>
        </w:rPr>
        <w:t xml:space="preserve"> </w:t>
      </w:r>
      <w:r>
        <w:rPr>
          <w:b/>
        </w:rPr>
        <w:t>VIII</w:t>
      </w:r>
      <w:r>
        <w:rPr>
          <w:b/>
          <w:spacing w:val="-4"/>
        </w:rPr>
        <w:t xml:space="preserve"> </w:t>
      </w:r>
      <w:r>
        <w:rPr>
          <w:b/>
        </w:rPr>
        <w:t>Gospodarczy</w:t>
      </w:r>
      <w:r>
        <w:rPr>
          <w:b/>
          <w:spacing w:val="-6"/>
        </w:rPr>
        <w:t xml:space="preserve"> </w:t>
      </w:r>
      <w:r>
        <w:rPr>
          <w:b/>
        </w:rPr>
        <w:t>Krajowego</w:t>
      </w:r>
      <w:r>
        <w:rPr>
          <w:b/>
          <w:spacing w:val="-5"/>
        </w:rPr>
        <w:t xml:space="preserve"> </w:t>
      </w:r>
      <w:r>
        <w:rPr>
          <w:b/>
        </w:rPr>
        <w:t>Rejestru</w:t>
      </w:r>
      <w:r>
        <w:rPr>
          <w:b/>
          <w:spacing w:val="-5"/>
        </w:rPr>
        <w:t xml:space="preserve"> </w:t>
      </w:r>
      <w:r>
        <w:rPr>
          <w:b/>
        </w:rPr>
        <w:t>Sądowego</w:t>
      </w:r>
    </w:p>
    <w:p w:rsidR="00C35DB3" w:rsidRDefault="00701D4C">
      <w:pPr>
        <w:spacing w:line="251" w:lineRule="exact"/>
        <w:ind w:left="3547"/>
        <w:rPr>
          <w:b/>
        </w:rPr>
      </w:pPr>
      <w:r>
        <w:rPr>
          <w:b/>
        </w:rPr>
        <w:t>KRS:</w:t>
      </w:r>
      <w:r>
        <w:rPr>
          <w:b/>
          <w:spacing w:val="-1"/>
        </w:rPr>
        <w:t xml:space="preserve"> </w:t>
      </w:r>
      <w:r>
        <w:rPr>
          <w:b/>
        </w:rPr>
        <w:t>0000003157</w:t>
      </w:r>
    </w:p>
    <w:p w:rsidR="00C35DB3" w:rsidRDefault="00701D4C">
      <w:pPr>
        <w:spacing w:before="2"/>
        <w:ind w:left="2670"/>
        <w:rPr>
          <w:b/>
        </w:rPr>
      </w:pPr>
      <w:r>
        <w:rPr>
          <w:b/>
        </w:rPr>
        <w:t>kapitał</w:t>
      </w:r>
      <w:r>
        <w:rPr>
          <w:b/>
          <w:spacing w:val="-1"/>
        </w:rPr>
        <w:t xml:space="preserve"> </w:t>
      </w:r>
      <w:r>
        <w:rPr>
          <w:b/>
        </w:rPr>
        <w:t>zakładowy</w:t>
      </w:r>
      <w:r>
        <w:rPr>
          <w:b/>
          <w:spacing w:val="-5"/>
        </w:rPr>
        <w:t xml:space="preserve"> </w:t>
      </w:r>
      <w:r>
        <w:rPr>
          <w:b/>
        </w:rPr>
        <w:t>(wpłacony):</w:t>
      </w:r>
      <w:r>
        <w:rPr>
          <w:b/>
          <w:spacing w:val="2"/>
        </w:rPr>
        <w:t xml:space="preserve"> </w:t>
      </w:r>
      <w:r>
        <w:rPr>
          <w:b/>
        </w:rPr>
        <w:t>106.236.230,00</w:t>
      </w:r>
      <w:r>
        <w:rPr>
          <w:b/>
          <w:spacing w:val="-6"/>
        </w:rPr>
        <w:t xml:space="preserve"> </w:t>
      </w:r>
      <w:r>
        <w:rPr>
          <w:b/>
        </w:rPr>
        <w:t>zł</w:t>
      </w:r>
    </w:p>
    <w:p w:rsidR="00C35DB3" w:rsidRDefault="00C35DB3">
      <w:pPr>
        <w:pStyle w:val="Tekstpodstawowy"/>
        <w:spacing w:before="3"/>
        <w:rPr>
          <w:b/>
          <w:sz w:val="22"/>
        </w:rPr>
      </w:pPr>
    </w:p>
    <w:p w:rsidR="00C35DB3" w:rsidRDefault="00701D4C">
      <w:pPr>
        <w:pStyle w:val="Tekstpodstawowy"/>
        <w:spacing w:before="0"/>
        <w:ind w:left="616" w:right="612"/>
        <w:jc w:val="both"/>
      </w:pPr>
      <w:r>
        <w:t xml:space="preserve">Informujemy, iż w dniach od </w:t>
      </w:r>
      <w:r w:rsidR="00755FF7">
        <w:rPr>
          <w:b/>
        </w:rPr>
        <w:t>12.05</w:t>
      </w:r>
      <w:r>
        <w:rPr>
          <w:b/>
        </w:rPr>
        <w:t xml:space="preserve">.2022 r. </w:t>
      </w:r>
      <w:r>
        <w:t xml:space="preserve">do </w:t>
      </w:r>
      <w:r w:rsidR="00755FF7">
        <w:rPr>
          <w:b/>
        </w:rPr>
        <w:t>27</w:t>
      </w:r>
      <w:r w:rsidR="00577F2E">
        <w:rPr>
          <w:b/>
        </w:rPr>
        <w:t>.05</w:t>
      </w:r>
      <w:r>
        <w:rPr>
          <w:b/>
        </w:rPr>
        <w:t xml:space="preserve">.2022 r. </w:t>
      </w:r>
      <w:r>
        <w:t>na Platformie Zakupowej</w:t>
      </w:r>
      <w:r>
        <w:rPr>
          <w:spacing w:val="1"/>
        </w:rPr>
        <w:t xml:space="preserve"> </w:t>
      </w:r>
      <w:r>
        <w:rPr>
          <w:spacing w:val="-1"/>
        </w:rPr>
        <w:t>Grupy</w:t>
      </w:r>
      <w:r>
        <w:rPr>
          <w:spacing w:val="-16"/>
        </w:rPr>
        <w:t xml:space="preserve"> </w:t>
      </w:r>
      <w:r>
        <w:rPr>
          <w:spacing w:val="-1"/>
        </w:rPr>
        <w:t>TAURON</w:t>
      </w:r>
      <w:r>
        <w:rPr>
          <w:spacing w:val="-13"/>
        </w:rPr>
        <w:t xml:space="preserve"> </w:t>
      </w:r>
      <w:r>
        <w:rPr>
          <w:spacing w:val="-1"/>
        </w:rPr>
        <w:t>(SWOZ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http://swoz.tauron.pl</w:t>
        </w:r>
      </w:hyperlink>
      <w:r>
        <w:rPr>
          <w:spacing w:val="-1"/>
        </w:rPr>
        <w:t>)</w:t>
      </w:r>
      <w:r>
        <w:rPr>
          <w:spacing w:val="-13"/>
        </w:rPr>
        <w:t xml:space="preserve"> </w:t>
      </w:r>
      <w:r>
        <w:t>wystawiono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sprzedaży</w:t>
      </w:r>
      <w:r>
        <w:rPr>
          <w:spacing w:val="-14"/>
        </w:rPr>
        <w:t xml:space="preserve"> </w:t>
      </w:r>
      <w:r>
        <w:t>transportery</w:t>
      </w:r>
      <w:r>
        <w:rPr>
          <w:spacing w:val="-64"/>
        </w:rPr>
        <w:t xml:space="preserve"> </w:t>
      </w:r>
      <w:r>
        <w:t>na butelki i butelki szklane z TAURON Wytwarzanie S.A. – Oddziały: Elektrownia</w:t>
      </w:r>
      <w:r>
        <w:rPr>
          <w:spacing w:val="1"/>
        </w:rPr>
        <w:t xml:space="preserve"> </w:t>
      </w:r>
      <w:r>
        <w:t>Łaziska,</w:t>
      </w:r>
      <w:r>
        <w:rPr>
          <w:spacing w:val="-1"/>
        </w:rPr>
        <w:t xml:space="preserve"> </w:t>
      </w:r>
      <w:r>
        <w:t>Elektrownia Stalowa</w:t>
      </w:r>
      <w:r>
        <w:rPr>
          <w:spacing w:val="-4"/>
        </w:rPr>
        <w:t xml:space="preserve"> </w:t>
      </w:r>
      <w:r>
        <w:t>Wola.</w:t>
      </w:r>
    </w:p>
    <w:p w:rsidR="00C35DB3" w:rsidRDefault="00701D4C">
      <w:pPr>
        <w:spacing w:before="120"/>
        <w:ind w:left="616"/>
        <w:jc w:val="both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sprzedażowego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SWOZ: SP/TW/000</w:t>
      </w:r>
      <w:r w:rsidR="00755FF7">
        <w:rPr>
          <w:b/>
          <w:sz w:val="24"/>
        </w:rPr>
        <w:t>70</w:t>
      </w:r>
      <w:r>
        <w:rPr>
          <w:b/>
          <w:sz w:val="24"/>
        </w:rPr>
        <w:t>/2022</w:t>
      </w:r>
    </w:p>
    <w:p w:rsidR="00C35DB3" w:rsidRDefault="00C35DB3">
      <w:pPr>
        <w:pStyle w:val="Tekstpodstawowy"/>
        <w:spacing w:before="10"/>
        <w:rPr>
          <w:b/>
          <w:sz w:val="20"/>
        </w:rPr>
      </w:pPr>
    </w:p>
    <w:p w:rsidR="00C35DB3" w:rsidRDefault="00701D4C">
      <w:pPr>
        <w:ind w:left="616"/>
        <w:rPr>
          <w:b/>
          <w:i/>
          <w:sz w:val="20"/>
        </w:rPr>
      </w:pPr>
      <w:r>
        <w:rPr>
          <w:b/>
          <w:i/>
          <w:sz w:val="20"/>
        </w:rPr>
        <w:t>Wykaz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przedmiotów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sprzedaży:</w:t>
      </w:r>
    </w:p>
    <w:p w:rsidR="00C35DB3" w:rsidRDefault="00C35DB3">
      <w:pPr>
        <w:pStyle w:val="Tekstpodstawowy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45"/>
        <w:gridCol w:w="712"/>
        <w:gridCol w:w="1980"/>
        <w:gridCol w:w="2409"/>
        <w:gridCol w:w="1843"/>
      </w:tblGrid>
      <w:tr w:rsidR="00C35DB3">
        <w:trPr>
          <w:trHeight w:val="976"/>
        </w:trPr>
        <w:tc>
          <w:tcPr>
            <w:tcW w:w="471" w:type="dxa"/>
          </w:tcPr>
          <w:p w:rsidR="00C35DB3" w:rsidRDefault="00C35DB3">
            <w:pPr>
              <w:pStyle w:val="TableParagraph"/>
              <w:spacing w:before="9"/>
              <w:rPr>
                <w:rFonts w:ascii="Arial"/>
                <w:b/>
                <w:i/>
                <w:sz w:val="30"/>
              </w:rPr>
            </w:pPr>
          </w:p>
          <w:p w:rsidR="00C35DB3" w:rsidRDefault="00701D4C">
            <w:pPr>
              <w:pStyle w:val="TableParagraph"/>
              <w:ind w:left="77" w:right="7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45" w:type="dxa"/>
          </w:tcPr>
          <w:p w:rsidR="00C35DB3" w:rsidRDefault="00C35DB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C35DB3" w:rsidRDefault="00701D4C">
            <w:pPr>
              <w:pStyle w:val="TableParagraph"/>
              <w:spacing w:before="138"/>
              <w:ind w:left="1020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712" w:type="dxa"/>
          </w:tcPr>
          <w:p w:rsidR="00C35DB3" w:rsidRDefault="00C35DB3">
            <w:pPr>
              <w:pStyle w:val="TableParagraph"/>
              <w:spacing w:before="4"/>
              <w:rPr>
                <w:rFonts w:ascii="Arial"/>
                <w:b/>
                <w:i/>
                <w:sz w:val="21"/>
              </w:rPr>
            </w:pPr>
          </w:p>
          <w:p w:rsidR="00C35DB3" w:rsidRDefault="00701D4C">
            <w:pPr>
              <w:pStyle w:val="TableParagraph"/>
              <w:ind w:left="136" w:right="114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sztuk</w:t>
            </w:r>
          </w:p>
        </w:tc>
        <w:tc>
          <w:tcPr>
            <w:tcW w:w="1980" w:type="dxa"/>
          </w:tcPr>
          <w:p w:rsidR="00C35DB3" w:rsidRDefault="00C35DB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C35DB3" w:rsidRDefault="00701D4C">
            <w:pPr>
              <w:pStyle w:val="TableParagraph"/>
              <w:spacing w:before="138"/>
              <w:ind w:left="30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  <w:tc>
          <w:tcPr>
            <w:tcW w:w="2409" w:type="dxa"/>
          </w:tcPr>
          <w:p w:rsidR="00C35DB3" w:rsidRDefault="00C35DB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C35DB3" w:rsidRDefault="00701D4C">
            <w:pPr>
              <w:pStyle w:val="TableParagraph"/>
              <w:spacing w:before="138"/>
              <w:ind w:left="865" w:right="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Oddział</w:t>
            </w:r>
          </w:p>
        </w:tc>
        <w:tc>
          <w:tcPr>
            <w:tcW w:w="1843" w:type="dxa"/>
          </w:tcPr>
          <w:p w:rsidR="00C35DB3" w:rsidRDefault="00701D4C">
            <w:pPr>
              <w:pStyle w:val="TableParagraph"/>
              <w:spacing w:before="1"/>
              <w:ind w:left="211" w:right="54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Oczekiwana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jednostkowa</w:t>
            </w:r>
          </w:p>
          <w:p w:rsidR="00C35DB3" w:rsidRDefault="00701D4C">
            <w:pPr>
              <w:pStyle w:val="TableParagraph"/>
              <w:spacing w:line="223" w:lineRule="exact"/>
              <w:ind w:left="232" w:right="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[PLN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netto]</w:t>
            </w:r>
          </w:p>
        </w:tc>
      </w:tr>
      <w:tr w:rsidR="00C35DB3">
        <w:trPr>
          <w:trHeight w:val="537"/>
        </w:trPr>
        <w:tc>
          <w:tcPr>
            <w:tcW w:w="471" w:type="dxa"/>
          </w:tcPr>
          <w:p w:rsidR="00C35DB3" w:rsidRDefault="00701D4C">
            <w:pPr>
              <w:pStyle w:val="TableParagraph"/>
              <w:spacing w:before="133"/>
              <w:ind w:left="5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C35DB3" w:rsidRDefault="00701D4C">
            <w:pPr>
              <w:pStyle w:val="TableParagraph"/>
              <w:spacing w:line="268" w:lineRule="exact"/>
              <w:ind w:left="66"/>
            </w:pPr>
            <w:r>
              <w:t>TRANSPORTER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BUTELKI</w:t>
            </w:r>
          </w:p>
          <w:p w:rsidR="00C35DB3" w:rsidRDefault="00701D4C">
            <w:pPr>
              <w:pStyle w:val="TableParagraph"/>
              <w:spacing w:line="249" w:lineRule="exact"/>
              <w:ind w:left="66"/>
            </w:pPr>
            <w:r>
              <w:t>TW.SZTUCZNE</w:t>
            </w:r>
            <w:r>
              <w:rPr>
                <w:spacing w:val="-7"/>
              </w:rPr>
              <w:t xml:space="preserve"> </w:t>
            </w:r>
            <w:r>
              <w:t>(pusty)</w:t>
            </w:r>
          </w:p>
        </w:tc>
        <w:tc>
          <w:tcPr>
            <w:tcW w:w="712" w:type="dxa"/>
          </w:tcPr>
          <w:p w:rsidR="00C35DB3" w:rsidRDefault="00701D4C">
            <w:pPr>
              <w:pStyle w:val="TableParagraph"/>
              <w:spacing w:before="133"/>
              <w:ind w:left="187"/>
            </w:pPr>
            <w:r>
              <w:t>256</w:t>
            </w:r>
          </w:p>
        </w:tc>
        <w:tc>
          <w:tcPr>
            <w:tcW w:w="1980" w:type="dxa"/>
          </w:tcPr>
          <w:p w:rsidR="00C35DB3" w:rsidRDefault="00701D4C">
            <w:pPr>
              <w:pStyle w:val="TableParagraph"/>
              <w:spacing w:before="133"/>
              <w:ind w:left="310" w:right="302"/>
              <w:jc w:val="center"/>
            </w:pPr>
            <w:r>
              <w:t>776-120-460-0</w:t>
            </w:r>
          </w:p>
        </w:tc>
        <w:tc>
          <w:tcPr>
            <w:tcW w:w="2409" w:type="dxa"/>
          </w:tcPr>
          <w:p w:rsidR="00C35DB3" w:rsidRDefault="00701D4C">
            <w:pPr>
              <w:pStyle w:val="TableParagraph"/>
              <w:spacing w:before="133"/>
              <w:ind w:left="68"/>
            </w:pPr>
            <w:r>
              <w:t>Elektrownia</w:t>
            </w:r>
            <w:r>
              <w:rPr>
                <w:spacing w:val="-5"/>
              </w:rPr>
              <w:t xml:space="preserve"> </w:t>
            </w:r>
            <w:r>
              <w:t>Łaziska</w:t>
            </w:r>
          </w:p>
        </w:tc>
        <w:tc>
          <w:tcPr>
            <w:tcW w:w="1843" w:type="dxa"/>
          </w:tcPr>
          <w:p w:rsidR="00C35DB3" w:rsidRDefault="00701D4C">
            <w:pPr>
              <w:pStyle w:val="TableParagraph"/>
              <w:spacing w:before="133"/>
              <w:ind w:right="655"/>
              <w:jc w:val="right"/>
            </w:pPr>
            <w:r>
              <w:t>22,83</w:t>
            </w:r>
          </w:p>
        </w:tc>
      </w:tr>
      <w:tr w:rsidR="00C35DB3">
        <w:trPr>
          <w:trHeight w:val="537"/>
        </w:trPr>
        <w:tc>
          <w:tcPr>
            <w:tcW w:w="471" w:type="dxa"/>
          </w:tcPr>
          <w:p w:rsidR="00C35DB3" w:rsidRDefault="00701D4C">
            <w:pPr>
              <w:pStyle w:val="TableParagraph"/>
              <w:spacing w:before="133"/>
              <w:ind w:left="5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C35DB3" w:rsidRDefault="00701D4C">
            <w:pPr>
              <w:pStyle w:val="TableParagraph"/>
              <w:spacing w:line="268" w:lineRule="exact"/>
              <w:ind w:left="66"/>
            </w:pPr>
            <w:r>
              <w:t>TRANSPORTER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BUTELKI</w:t>
            </w:r>
          </w:p>
          <w:p w:rsidR="00C35DB3" w:rsidRDefault="00701D4C">
            <w:pPr>
              <w:pStyle w:val="TableParagraph"/>
              <w:spacing w:line="249" w:lineRule="exact"/>
              <w:ind w:left="66"/>
            </w:pPr>
            <w:r>
              <w:t>TW.SZTUCZNE</w:t>
            </w:r>
            <w:r>
              <w:rPr>
                <w:spacing w:val="-7"/>
              </w:rPr>
              <w:t xml:space="preserve"> </w:t>
            </w:r>
            <w:r>
              <w:t>(pusty)</w:t>
            </w:r>
          </w:p>
        </w:tc>
        <w:tc>
          <w:tcPr>
            <w:tcW w:w="712" w:type="dxa"/>
          </w:tcPr>
          <w:p w:rsidR="00C35DB3" w:rsidRDefault="00701D4C" w:rsidP="00637E0D">
            <w:pPr>
              <w:pStyle w:val="TableParagraph"/>
              <w:spacing w:before="133"/>
              <w:ind w:left="187"/>
            </w:pPr>
            <w:r>
              <w:t>3</w:t>
            </w:r>
            <w:r w:rsidR="00637E0D">
              <w:t>74</w:t>
            </w:r>
          </w:p>
        </w:tc>
        <w:tc>
          <w:tcPr>
            <w:tcW w:w="1980" w:type="dxa"/>
          </w:tcPr>
          <w:p w:rsidR="00C35DB3" w:rsidRDefault="00701D4C">
            <w:pPr>
              <w:pStyle w:val="TableParagraph"/>
              <w:spacing w:before="133"/>
              <w:ind w:left="310" w:right="302"/>
              <w:jc w:val="center"/>
            </w:pPr>
            <w:r>
              <w:t>776-120-460-0</w:t>
            </w:r>
          </w:p>
        </w:tc>
        <w:tc>
          <w:tcPr>
            <w:tcW w:w="2409" w:type="dxa"/>
          </w:tcPr>
          <w:p w:rsidR="00C35DB3" w:rsidRDefault="00701D4C">
            <w:pPr>
              <w:pStyle w:val="TableParagraph"/>
              <w:spacing w:line="268" w:lineRule="exact"/>
              <w:ind w:left="68"/>
            </w:pPr>
            <w:r>
              <w:t>Elektrownia</w:t>
            </w:r>
            <w:r>
              <w:rPr>
                <w:spacing w:val="-6"/>
              </w:rPr>
              <w:t xml:space="preserve"> </w:t>
            </w:r>
            <w:r>
              <w:t>Stalowa</w:t>
            </w:r>
          </w:p>
          <w:p w:rsidR="00C35DB3" w:rsidRDefault="00701D4C">
            <w:pPr>
              <w:pStyle w:val="TableParagraph"/>
              <w:spacing w:line="249" w:lineRule="exact"/>
              <w:ind w:left="68"/>
            </w:pPr>
            <w:r>
              <w:t>Wola</w:t>
            </w:r>
          </w:p>
        </w:tc>
        <w:tc>
          <w:tcPr>
            <w:tcW w:w="1843" w:type="dxa"/>
          </w:tcPr>
          <w:p w:rsidR="00C35DB3" w:rsidRDefault="00701D4C">
            <w:pPr>
              <w:pStyle w:val="TableParagraph"/>
              <w:spacing w:before="133"/>
              <w:ind w:right="655"/>
              <w:jc w:val="right"/>
            </w:pPr>
            <w:r>
              <w:t>22,83</w:t>
            </w:r>
          </w:p>
        </w:tc>
      </w:tr>
      <w:tr w:rsidR="00C35DB3">
        <w:trPr>
          <w:trHeight w:val="806"/>
        </w:trPr>
        <w:tc>
          <w:tcPr>
            <w:tcW w:w="471" w:type="dxa"/>
          </w:tcPr>
          <w:p w:rsidR="00C35DB3" w:rsidRDefault="00C35DB3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:rsidR="00C35DB3" w:rsidRDefault="00701D4C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C35DB3" w:rsidRDefault="00701D4C">
            <w:pPr>
              <w:pStyle w:val="TableParagraph"/>
              <w:ind w:left="66" w:right="132"/>
            </w:pPr>
            <w:r>
              <w:t>TRANSPORTER NA BUTELKI</w:t>
            </w:r>
            <w:r>
              <w:rPr>
                <w:spacing w:val="-47"/>
              </w:rPr>
              <w:t xml:space="preserve"> </w:t>
            </w:r>
            <w:r>
              <w:t>TW.SZTUCZNE</w:t>
            </w:r>
            <w:r>
              <w:rPr>
                <w:spacing w:val="-4"/>
              </w:rPr>
              <w:t xml:space="preserve"> </w:t>
            </w:r>
            <w:r>
              <w:t>z 20</w:t>
            </w:r>
            <w:r>
              <w:rPr>
                <w:spacing w:val="-1"/>
              </w:rPr>
              <w:t xml:space="preserve"> </w:t>
            </w:r>
            <w:r>
              <w:t>szt.</w:t>
            </w:r>
          </w:p>
          <w:p w:rsidR="00C35DB3" w:rsidRDefault="00701D4C">
            <w:pPr>
              <w:pStyle w:val="TableParagraph"/>
              <w:spacing w:line="249" w:lineRule="exact"/>
              <w:ind w:left="66"/>
            </w:pPr>
            <w:r>
              <w:t>butelkami</w:t>
            </w:r>
            <w:r>
              <w:rPr>
                <w:spacing w:val="-5"/>
              </w:rPr>
              <w:t xml:space="preserve"> </w:t>
            </w:r>
            <w:r>
              <w:t>szklanymi</w:t>
            </w:r>
            <w:r>
              <w:rPr>
                <w:spacing w:val="-3"/>
              </w:rPr>
              <w:t xml:space="preserve"> </w:t>
            </w:r>
            <w:r>
              <w:t>0,33</w:t>
            </w:r>
            <w:r>
              <w:rPr>
                <w:spacing w:val="-3"/>
              </w:rPr>
              <w:t xml:space="preserve"> </w:t>
            </w:r>
            <w:r>
              <w:t>L</w:t>
            </w:r>
          </w:p>
        </w:tc>
        <w:tc>
          <w:tcPr>
            <w:tcW w:w="712" w:type="dxa"/>
          </w:tcPr>
          <w:p w:rsidR="00C35DB3" w:rsidRDefault="00C35DB3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:rsidR="00C35DB3" w:rsidRDefault="00637E0D">
            <w:pPr>
              <w:pStyle w:val="TableParagraph"/>
              <w:ind w:left="129"/>
            </w:pPr>
            <w:r>
              <w:t>776</w:t>
            </w:r>
          </w:p>
        </w:tc>
        <w:tc>
          <w:tcPr>
            <w:tcW w:w="1980" w:type="dxa"/>
          </w:tcPr>
          <w:p w:rsidR="00C35DB3" w:rsidRDefault="00C35DB3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:rsidR="00C35DB3" w:rsidRDefault="00701D4C">
            <w:pPr>
              <w:pStyle w:val="TableParagraph"/>
              <w:ind w:left="310" w:right="302"/>
              <w:jc w:val="center"/>
            </w:pPr>
            <w:r>
              <w:t>776-120-460-0</w:t>
            </w:r>
          </w:p>
        </w:tc>
        <w:tc>
          <w:tcPr>
            <w:tcW w:w="2409" w:type="dxa"/>
          </w:tcPr>
          <w:p w:rsidR="00C35DB3" w:rsidRDefault="00701D4C">
            <w:pPr>
              <w:pStyle w:val="TableParagraph"/>
              <w:spacing w:before="133"/>
              <w:ind w:left="68" w:right="489"/>
            </w:pPr>
            <w:r>
              <w:t>Elektrownia Stalowa</w:t>
            </w:r>
            <w:r>
              <w:rPr>
                <w:spacing w:val="-47"/>
              </w:rPr>
              <w:t xml:space="preserve"> </w:t>
            </w:r>
            <w:r>
              <w:t>Wola</w:t>
            </w:r>
          </w:p>
        </w:tc>
        <w:tc>
          <w:tcPr>
            <w:tcW w:w="1843" w:type="dxa"/>
          </w:tcPr>
          <w:p w:rsidR="00C35DB3" w:rsidRDefault="00C35DB3"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 w:rsidR="00C35DB3" w:rsidRDefault="00701D4C">
            <w:pPr>
              <w:pStyle w:val="TableParagraph"/>
              <w:ind w:right="655"/>
              <w:jc w:val="right"/>
            </w:pPr>
            <w:r>
              <w:t>42,23</w:t>
            </w:r>
          </w:p>
        </w:tc>
      </w:tr>
    </w:tbl>
    <w:p w:rsidR="00C35DB3" w:rsidRDefault="00C35DB3">
      <w:pPr>
        <w:pStyle w:val="Tekstpodstawowy"/>
        <w:spacing w:before="10"/>
        <w:rPr>
          <w:b/>
          <w:i/>
          <w:sz w:val="23"/>
        </w:rPr>
      </w:pPr>
    </w:p>
    <w:p w:rsidR="00C35DB3" w:rsidRDefault="00701D4C">
      <w:pPr>
        <w:spacing w:line="343" w:lineRule="auto"/>
        <w:ind w:left="616" w:right="2789"/>
        <w:rPr>
          <w:b/>
          <w:sz w:val="24"/>
        </w:rPr>
      </w:pPr>
      <w:r>
        <w:rPr>
          <w:sz w:val="24"/>
        </w:rPr>
        <w:t xml:space="preserve">Wymagany termin składania oferty: </w:t>
      </w:r>
      <w:r w:rsidR="00755FF7">
        <w:rPr>
          <w:b/>
          <w:sz w:val="24"/>
        </w:rPr>
        <w:t>27</w:t>
      </w:r>
      <w:r w:rsidR="00577F2E">
        <w:rPr>
          <w:b/>
          <w:sz w:val="24"/>
        </w:rPr>
        <w:t>.05</w:t>
      </w:r>
      <w:r>
        <w:rPr>
          <w:b/>
          <w:sz w:val="24"/>
        </w:rPr>
        <w:t xml:space="preserve">.2022 r. </w:t>
      </w:r>
      <w:r>
        <w:rPr>
          <w:sz w:val="24"/>
        </w:rPr>
        <w:t>godzina: 09:00</w:t>
      </w:r>
      <w:r>
        <w:rPr>
          <w:spacing w:val="-64"/>
          <w:sz w:val="24"/>
        </w:rPr>
        <w:t xml:space="preserve"> </w:t>
      </w:r>
      <w:r>
        <w:rPr>
          <w:sz w:val="24"/>
        </w:rPr>
        <w:t>Przewidywany</w:t>
      </w:r>
      <w:r>
        <w:rPr>
          <w:spacing w:val="-4"/>
          <w:sz w:val="24"/>
        </w:rPr>
        <w:t xml:space="preserve"> </w:t>
      </w:r>
      <w:r>
        <w:rPr>
          <w:sz w:val="24"/>
        </w:rPr>
        <w:t>termin odbioru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755FF7">
        <w:rPr>
          <w:b/>
          <w:sz w:val="24"/>
        </w:rPr>
        <w:t>30</w:t>
      </w:r>
      <w:r w:rsidR="00577F2E">
        <w:rPr>
          <w:b/>
          <w:sz w:val="24"/>
        </w:rPr>
        <w:t>.06</w:t>
      </w:r>
      <w:r>
        <w:rPr>
          <w:b/>
          <w:sz w:val="24"/>
        </w:rPr>
        <w:t>.2022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:rsidR="00C35DB3" w:rsidRDefault="00C35DB3">
      <w:pPr>
        <w:pStyle w:val="Tekstpodstawowy"/>
        <w:spacing w:before="5"/>
        <w:rPr>
          <w:b/>
          <w:sz w:val="34"/>
        </w:rPr>
      </w:pPr>
    </w:p>
    <w:p w:rsidR="00C35DB3" w:rsidRDefault="00701D4C">
      <w:pPr>
        <w:pStyle w:val="Akapitzlist"/>
        <w:numPr>
          <w:ilvl w:val="0"/>
          <w:numId w:val="3"/>
        </w:numPr>
        <w:tabs>
          <w:tab w:val="left" w:pos="973"/>
          <w:tab w:val="left" w:pos="975"/>
        </w:tabs>
        <w:spacing w:before="0"/>
        <w:ind w:hanging="359"/>
        <w:rPr>
          <w:b/>
        </w:rPr>
      </w:pPr>
      <w:r>
        <w:rPr>
          <w:b/>
          <w:u w:val="single"/>
        </w:rPr>
        <w:t>Warunki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 postępowaniu:</w:t>
      </w:r>
    </w:p>
    <w:p w:rsidR="00C35DB3" w:rsidRDefault="00701D4C">
      <w:pPr>
        <w:pStyle w:val="Tekstpodstawowy"/>
        <w:spacing w:before="124"/>
        <w:ind w:left="616"/>
      </w:pPr>
      <w:r>
        <w:t>Oferent</w:t>
      </w:r>
      <w:r>
        <w:rPr>
          <w:spacing w:val="-7"/>
        </w:rPr>
        <w:t xml:space="preserve"> </w:t>
      </w:r>
      <w:r>
        <w:t>zobowiązany</w:t>
      </w:r>
      <w:r>
        <w:rPr>
          <w:spacing w:val="-7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spełnić</w:t>
      </w:r>
      <w:r>
        <w:rPr>
          <w:spacing w:val="-6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wymagania: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ind w:right="614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67"/>
          <w:sz w:val="24"/>
        </w:rPr>
        <w:t xml:space="preserve"> </w:t>
      </w:r>
      <w:r>
        <w:rPr>
          <w:sz w:val="24"/>
        </w:rPr>
        <w:t>oferty</w:t>
      </w:r>
      <w:r>
        <w:rPr>
          <w:spacing w:val="67"/>
          <w:sz w:val="24"/>
        </w:rPr>
        <w:t xml:space="preserve"> </w:t>
      </w:r>
      <w:r>
        <w:rPr>
          <w:sz w:val="24"/>
        </w:rPr>
        <w:t>na   wybrane   lub   wszystkie   pozycje   z   Formularza   oferty,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Zakupowej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TAURON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(SWOZ)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http://swoz.tauron.pl</w:t>
        </w:r>
        <w:r>
          <w:rPr>
            <w:color w:val="0462C1"/>
            <w:spacing w:val="1"/>
            <w:sz w:val="24"/>
          </w:rPr>
          <w:t xml:space="preserve"> 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dołączony</w:t>
      </w:r>
      <w:r>
        <w:rPr>
          <w:spacing w:val="-4"/>
          <w:sz w:val="24"/>
        </w:rPr>
        <w:t xml:space="preserve"> </w:t>
      </w: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zawierający:</w:t>
      </w:r>
    </w:p>
    <w:p w:rsidR="00C35DB3" w:rsidRDefault="00701D4C">
      <w:pPr>
        <w:pStyle w:val="Akapitzlist"/>
        <w:numPr>
          <w:ilvl w:val="1"/>
          <w:numId w:val="2"/>
        </w:numPr>
        <w:tabs>
          <w:tab w:val="left" w:pos="1590"/>
          <w:tab w:val="left" w:pos="1591"/>
        </w:tabs>
        <w:rPr>
          <w:sz w:val="24"/>
        </w:rPr>
      </w:pPr>
      <w:r>
        <w:rPr>
          <w:sz w:val="24"/>
        </w:rPr>
        <w:t>proponowaną</w:t>
      </w:r>
      <w:r>
        <w:rPr>
          <w:spacing w:val="-3"/>
          <w:sz w:val="24"/>
        </w:rPr>
        <w:t xml:space="preserve"> </w:t>
      </w:r>
      <w:r>
        <w:rPr>
          <w:sz w:val="24"/>
        </w:rPr>
        <w:t>cenę</w:t>
      </w:r>
      <w:r>
        <w:rPr>
          <w:spacing w:val="-4"/>
          <w:sz w:val="24"/>
        </w:rPr>
        <w:t xml:space="preserve"> </w:t>
      </w:r>
      <w:r>
        <w:rPr>
          <w:sz w:val="24"/>
        </w:rPr>
        <w:t>netto,</w:t>
      </w:r>
    </w:p>
    <w:p w:rsidR="00C35DB3" w:rsidRDefault="00701D4C">
      <w:pPr>
        <w:pStyle w:val="Akapitzlist"/>
        <w:numPr>
          <w:ilvl w:val="1"/>
          <w:numId w:val="2"/>
        </w:numPr>
        <w:tabs>
          <w:tab w:val="left" w:pos="1590"/>
          <w:tab w:val="left" w:pos="1591"/>
        </w:tabs>
        <w:spacing w:before="39"/>
        <w:rPr>
          <w:sz w:val="24"/>
        </w:rPr>
      </w:pP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ważności</w:t>
      </w:r>
      <w:r>
        <w:rPr>
          <w:spacing w:val="-2"/>
          <w:sz w:val="24"/>
        </w:rPr>
        <w:t xml:space="preserve"> </w:t>
      </w:r>
      <w:r>
        <w:rPr>
          <w:sz w:val="24"/>
        </w:rPr>
        <w:t>oferty,</w:t>
      </w:r>
    </w:p>
    <w:p w:rsidR="00C35DB3" w:rsidRDefault="00701D4C">
      <w:pPr>
        <w:pStyle w:val="Akapitzlist"/>
        <w:numPr>
          <w:ilvl w:val="1"/>
          <w:numId w:val="2"/>
        </w:numPr>
        <w:tabs>
          <w:tab w:val="left" w:pos="1585"/>
          <w:tab w:val="left" w:pos="1586"/>
        </w:tabs>
        <w:spacing w:before="41"/>
        <w:ind w:left="1586" w:hanging="574"/>
        <w:rPr>
          <w:sz w:val="24"/>
        </w:rPr>
      </w:pPr>
      <w:r>
        <w:rPr>
          <w:sz w:val="24"/>
        </w:rPr>
        <w:t>wymaganie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o:</w:t>
      </w:r>
    </w:p>
    <w:p w:rsidR="00C35DB3" w:rsidRDefault="00701D4C">
      <w:pPr>
        <w:pStyle w:val="Akapitzlist"/>
        <w:numPr>
          <w:ilvl w:val="2"/>
          <w:numId w:val="2"/>
        </w:numPr>
        <w:tabs>
          <w:tab w:val="left" w:pos="1919"/>
          <w:tab w:val="left" w:pos="1920"/>
        </w:tabs>
        <w:spacing w:before="39"/>
        <w:rPr>
          <w:sz w:val="24"/>
        </w:rPr>
      </w:pPr>
      <w:r>
        <w:rPr>
          <w:sz w:val="24"/>
        </w:rPr>
        <w:t>dokonywaniu</w:t>
      </w:r>
      <w:r>
        <w:rPr>
          <w:spacing w:val="-6"/>
          <w:sz w:val="24"/>
        </w:rPr>
        <w:t xml:space="preserve"> </w:t>
      </w:r>
      <w:r>
        <w:rPr>
          <w:sz w:val="24"/>
        </w:rPr>
        <w:t>zapłaty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-5"/>
          <w:sz w:val="24"/>
        </w:rPr>
        <w:t xml:space="preserve"> </w:t>
      </w:r>
      <w:r>
        <w:rPr>
          <w:sz w:val="24"/>
        </w:rPr>
        <w:t>odbiorem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sprzedaży,</w:t>
      </w:r>
    </w:p>
    <w:p w:rsidR="00C35DB3" w:rsidRDefault="00701D4C">
      <w:pPr>
        <w:pStyle w:val="Akapitzlist"/>
        <w:numPr>
          <w:ilvl w:val="2"/>
          <w:numId w:val="2"/>
        </w:numPr>
        <w:tabs>
          <w:tab w:val="left" w:pos="1919"/>
          <w:tab w:val="left" w:pos="1920"/>
        </w:tabs>
        <w:spacing w:before="37"/>
        <w:rPr>
          <w:sz w:val="24"/>
        </w:rPr>
      </w:pPr>
      <w:r>
        <w:rPr>
          <w:sz w:val="24"/>
        </w:rPr>
        <w:t>dokonaniu</w:t>
      </w:r>
      <w:r>
        <w:rPr>
          <w:spacing w:val="-8"/>
          <w:sz w:val="24"/>
        </w:rPr>
        <w:t xml:space="preserve"> </w:t>
      </w:r>
      <w:r>
        <w:rPr>
          <w:sz w:val="24"/>
        </w:rPr>
        <w:t>oględzin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sprzedaży,</w:t>
      </w:r>
    </w:p>
    <w:p w:rsidR="00C35DB3" w:rsidRDefault="00701D4C">
      <w:pPr>
        <w:pStyle w:val="Akapitzlist"/>
        <w:numPr>
          <w:ilvl w:val="1"/>
          <w:numId w:val="2"/>
        </w:numPr>
        <w:tabs>
          <w:tab w:val="left" w:pos="1585"/>
          <w:tab w:val="left" w:pos="1586"/>
        </w:tabs>
        <w:spacing w:before="39"/>
        <w:ind w:left="1523" w:right="617" w:hanging="512"/>
        <w:rPr>
          <w:sz w:val="24"/>
        </w:rPr>
      </w:pPr>
      <w:r>
        <w:tab/>
      </w:r>
      <w:r>
        <w:rPr>
          <w:sz w:val="24"/>
        </w:rPr>
        <w:t>wymagany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skan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odpisu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KRS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-64"/>
          <w:sz w:val="24"/>
        </w:rPr>
        <w:t xml:space="preserve"> </w:t>
      </w:r>
      <w:r>
        <w:rPr>
          <w:sz w:val="24"/>
        </w:rPr>
        <w:t>Ewidencji</w:t>
      </w:r>
      <w:r>
        <w:rPr>
          <w:spacing w:val="-2"/>
          <w:sz w:val="24"/>
        </w:rPr>
        <w:t xml:space="preserve"> </w:t>
      </w:r>
      <w:r>
        <w:rPr>
          <w:sz w:val="24"/>
        </w:rPr>
        <w:t>i 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(CEIDG),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ind w:right="616"/>
        <w:rPr>
          <w:sz w:val="24"/>
        </w:rPr>
      </w:pPr>
      <w:r>
        <w:rPr>
          <w:sz w:val="24"/>
        </w:rPr>
        <w:t>Oferty</w:t>
      </w:r>
      <w:r>
        <w:rPr>
          <w:spacing w:val="28"/>
          <w:sz w:val="24"/>
        </w:rPr>
        <w:t xml:space="preserve"> </w:t>
      </w:r>
      <w:r>
        <w:rPr>
          <w:sz w:val="24"/>
        </w:rPr>
        <w:t>należy</w:t>
      </w:r>
      <w:r>
        <w:rPr>
          <w:spacing w:val="29"/>
          <w:sz w:val="24"/>
        </w:rPr>
        <w:t xml:space="preserve"> </w:t>
      </w:r>
      <w:r>
        <w:rPr>
          <w:sz w:val="24"/>
        </w:rPr>
        <w:t>składać</w:t>
      </w:r>
      <w:r>
        <w:rPr>
          <w:spacing w:val="3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formie</w:t>
      </w:r>
      <w:r>
        <w:rPr>
          <w:spacing w:val="3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31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64"/>
          <w:sz w:val="24"/>
        </w:rPr>
        <w:t xml:space="preserve"> </w:t>
      </w:r>
      <w:r>
        <w:rPr>
          <w:sz w:val="24"/>
        </w:rPr>
        <w:t>Platformy.</w:t>
      </w:r>
    </w:p>
    <w:p w:rsidR="00C35DB3" w:rsidRDefault="00C35DB3">
      <w:pPr>
        <w:rPr>
          <w:sz w:val="24"/>
        </w:rPr>
        <w:sectPr w:rsidR="00C35D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00" w:right="800" w:bottom="280" w:left="800" w:header="708" w:footer="708" w:gutter="0"/>
          <w:cols w:space="708"/>
        </w:sectPr>
      </w:pP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spacing w:before="75"/>
        <w:ind w:right="613"/>
        <w:jc w:val="both"/>
        <w:rPr>
          <w:sz w:val="24"/>
        </w:rPr>
      </w:pPr>
      <w:r>
        <w:rPr>
          <w:sz w:val="24"/>
        </w:rPr>
        <w:lastRenderedPageBreak/>
        <w:t>W przypadku pierwszej wizyty na Platformie Zakupowej należy zarejestrować się</w:t>
      </w:r>
      <w:r>
        <w:rPr>
          <w:spacing w:val="1"/>
          <w:sz w:val="24"/>
        </w:rPr>
        <w:t xml:space="preserve"> </w:t>
      </w:r>
      <w:r>
        <w:rPr>
          <w:sz w:val="24"/>
        </w:rPr>
        <w:t>zgodnie ze wskazówkami podanymi w zakładce</w:t>
      </w:r>
      <w:r>
        <w:rPr>
          <w:spacing w:val="1"/>
          <w:sz w:val="24"/>
        </w:rPr>
        <w:t xml:space="preserve"> </w:t>
      </w:r>
      <w:r>
        <w:rPr>
          <w:sz w:val="24"/>
        </w:rPr>
        <w:t>- Regulaminy i instrukcje (baza</w:t>
      </w:r>
      <w:r>
        <w:rPr>
          <w:spacing w:val="1"/>
          <w:sz w:val="24"/>
        </w:rPr>
        <w:t xml:space="preserve"> </w:t>
      </w:r>
      <w:r>
        <w:rPr>
          <w:sz w:val="24"/>
        </w:rPr>
        <w:t>wiedzy).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spacing w:before="121"/>
        <w:ind w:hanging="359"/>
        <w:jc w:val="both"/>
        <w:rPr>
          <w:sz w:val="24"/>
        </w:rPr>
      </w:pPr>
      <w:r>
        <w:rPr>
          <w:sz w:val="24"/>
        </w:rPr>
        <w:t>Sprzedający</w:t>
      </w:r>
      <w:r>
        <w:rPr>
          <w:spacing w:val="6"/>
          <w:sz w:val="24"/>
        </w:rPr>
        <w:t xml:space="preserve"> </w:t>
      </w:r>
      <w:r>
        <w:rPr>
          <w:sz w:val="24"/>
        </w:rPr>
        <w:t>dopuszcza</w:t>
      </w:r>
      <w:r>
        <w:rPr>
          <w:spacing w:val="7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74"/>
          <w:sz w:val="24"/>
        </w:rPr>
        <w:t xml:space="preserve"> </w:t>
      </w:r>
      <w:r>
        <w:rPr>
          <w:sz w:val="24"/>
        </w:rPr>
        <w:t>oględzin</w:t>
      </w:r>
      <w:r>
        <w:rPr>
          <w:spacing w:val="80"/>
          <w:sz w:val="24"/>
        </w:rPr>
        <w:t xml:space="preserve"> </w:t>
      </w:r>
      <w:r>
        <w:rPr>
          <w:sz w:val="24"/>
        </w:rPr>
        <w:t>przedmiotu</w:t>
      </w:r>
      <w:r>
        <w:rPr>
          <w:spacing w:val="75"/>
          <w:sz w:val="24"/>
        </w:rPr>
        <w:t xml:space="preserve"> </w:t>
      </w:r>
      <w:r>
        <w:rPr>
          <w:sz w:val="24"/>
        </w:rPr>
        <w:t>sprzedaży,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dniach</w:t>
      </w:r>
    </w:p>
    <w:p w:rsidR="00C35DB3" w:rsidRDefault="00755FF7">
      <w:pPr>
        <w:ind w:left="974" w:right="615"/>
        <w:jc w:val="both"/>
        <w:rPr>
          <w:sz w:val="24"/>
        </w:rPr>
      </w:pPr>
      <w:r>
        <w:rPr>
          <w:b/>
          <w:sz w:val="24"/>
        </w:rPr>
        <w:t>17.05</w:t>
      </w:r>
      <w:r w:rsidR="00701D4C">
        <w:rPr>
          <w:b/>
          <w:spacing w:val="1"/>
          <w:sz w:val="24"/>
        </w:rPr>
        <w:t xml:space="preserve"> </w:t>
      </w:r>
      <w:r w:rsidR="00701D4C">
        <w:rPr>
          <w:sz w:val="24"/>
        </w:rPr>
        <w:t>i</w:t>
      </w:r>
      <w:r w:rsidR="00701D4C">
        <w:rPr>
          <w:spacing w:val="1"/>
          <w:sz w:val="24"/>
        </w:rPr>
        <w:t xml:space="preserve"> </w:t>
      </w:r>
      <w:r>
        <w:rPr>
          <w:b/>
          <w:sz w:val="24"/>
        </w:rPr>
        <w:t>24</w:t>
      </w:r>
      <w:bookmarkStart w:id="0" w:name="_GoBack"/>
      <w:bookmarkEnd w:id="0"/>
      <w:r w:rsidR="00577F2E">
        <w:rPr>
          <w:b/>
          <w:sz w:val="24"/>
        </w:rPr>
        <w:t>.05</w:t>
      </w:r>
      <w:r w:rsidR="00701D4C">
        <w:rPr>
          <w:b/>
          <w:sz w:val="24"/>
        </w:rPr>
        <w:t>.2022</w:t>
      </w:r>
      <w:r w:rsidR="00701D4C">
        <w:rPr>
          <w:b/>
          <w:spacing w:val="1"/>
          <w:sz w:val="24"/>
        </w:rPr>
        <w:t xml:space="preserve"> </w:t>
      </w:r>
      <w:r w:rsidR="00701D4C">
        <w:rPr>
          <w:b/>
          <w:sz w:val="24"/>
        </w:rPr>
        <w:t>r.</w:t>
      </w:r>
      <w:r w:rsidR="00701D4C">
        <w:rPr>
          <w:sz w:val="24"/>
        </w:rPr>
        <w:t>,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w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godz.</w:t>
      </w:r>
      <w:r w:rsidR="00701D4C">
        <w:rPr>
          <w:spacing w:val="1"/>
          <w:sz w:val="24"/>
        </w:rPr>
        <w:t xml:space="preserve"> </w:t>
      </w:r>
      <w:r w:rsidR="00701D4C">
        <w:rPr>
          <w:b/>
          <w:sz w:val="24"/>
        </w:rPr>
        <w:t>8:00</w:t>
      </w:r>
      <w:r w:rsidR="00701D4C">
        <w:rPr>
          <w:b/>
          <w:spacing w:val="1"/>
          <w:sz w:val="24"/>
        </w:rPr>
        <w:t xml:space="preserve"> </w:t>
      </w:r>
      <w:r w:rsidR="00701D4C">
        <w:rPr>
          <w:b/>
          <w:sz w:val="24"/>
        </w:rPr>
        <w:t>-</w:t>
      </w:r>
      <w:r w:rsidR="00701D4C">
        <w:rPr>
          <w:b/>
          <w:spacing w:val="1"/>
          <w:sz w:val="24"/>
        </w:rPr>
        <w:t xml:space="preserve"> </w:t>
      </w:r>
      <w:r w:rsidR="00701D4C">
        <w:rPr>
          <w:b/>
          <w:sz w:val="24"/>
        </w:rPr>
        <w:t>12.00</w:t>
      </w:r>
      <w:r w:rsidR="00701D4C">
        <w:rPr>
          <w:sz w:val="24"/>
        </w:rPr>
        <w:t>.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Kontakt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z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przedstawicielem</w:t>
      </w:r>
      <w:r w:rsidR="00701D4C">
        <w:rPr>
          <w:spacing w:val="1"/>
          <w:sz w:val="24"/>
        </w:rPr>
        <w:t xml:space="preserve"> </w:t>
      </w:r>
      <w:r w:rsidR="00701D4C">
        <w:rPr>
          <w:sz w:val="24"/>
        </w:rPr>
        <w:t>sprzedającego:</w:t>
      </w:r>
    </w:p>
    <w:p w:rsidR="00C35DB3" w:rsidRDefault="00C35DB3">
      <w:pPr>
        <w:pStyle w:val="Tekstpodstawowy"/>
        <w:spacing w:before="0"/>
        <w:rPr>
          <w:sz w:val="21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127"/>
        <w:gridCol w:w="2120"/>
      </w:tblGrid>
      <w:tr w:rsidR="00C35DB3">
        <w:trPr>
          <w:trHeight w:val="302"/>
        </w:trPr>
        <w:tc>
          <w:tcPr>
            <w:tcW w:w="3262" w:type="dxa"/>
          </w:tcPr>
          <w:p w:rsidR="00C35DB3" w:rsidRDefault="00701D4C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Oddział</w:t>
            </w:r>
          </w:p>
        </w:tc>
        <w:tc>
          <w:tcPr>
            <w:tcW w:w="2127" w:type="dxa"/>
          </w:tcPr>
          <w:p w:rsidR="00C35DB3" w:rsidRDefault="00701D4C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</w:p>
        </w:tc>
        <w:tc>
          <w:tcPr>
            <w:tcW w:w="2120" w:type="dxa"/>
          </w:tcPr>
          <w:p w:rsidR="00C35DB3" w:rsidRDefault="00701D4C">
            <w:pPr>
              <w:pStyle w:val="TableParagraph"/>
              <w:spacing w:before="30"/>
              <w:ind w:left="384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kontaktowy</w:t>
            </w:r>
          </w:p>
        </w:tc>
      </w:tr>
      <w:tr w:rsidR="00C35DB3">
        <w:trPr>
          <w:trHeight w:val="299"/>
        </w:trPr>
        <w:tc>
          <w:tcPr>
            <w:tcW w:w="3262" w:type="dxa"/>
          </w:tcPr>
          <w:p w:rsidR="00C35DB3" w:rsidRDefault="00701D4C">
            <w:pPr>
              <w:pStyle w:val="TableParagraph"/>
              <w:spacing w:before="13" w:line="266" w:lineRule="exact"/>
              <w:ind w:left="69"/>
            </w:pPr>
            <w:r>
              <w:t>Elektrownia</w:t>
            </w:r>
            <w:r>
              <w:rPr>
                <w:spacing w:val="-5"/>
              </w:rPr>
              <w:t xml:space="preserve"> </w:t>
            </w:r>
            <w:r>
              <w:t>Łaziska</w:t>
            </w:r>
          </w:p>
        </w:tc>
        <w:tc>
          <w:tcPr>
            <w:tcW w:w="2127" w:type="dxa"/>
          </w:tcPr>
          <w:p w:rsidR="00C35DB3" w:rsidRDefault="00701D4C">
            <w:pPr>
              <w:pStyle w:val="TableParagraph"/>
              <w:spacing w:line="268" w:lineRule="exact"/>
              <w:ind w:left="69"/>
            </w:pPr>
            <w:r>
              <w:t>Mirosław</w:t>
            </w:r>
            <w:r>
              <w:rPr>
                <w:spacing w:val="-2"/>
              </w:rPr>
              <w:t xml:space="preserve"> </w:t>
            </w:r>
            <w:r>
              <w:t>Mendecki</w:t>
            </w:r>
          </w:p>
        </w:tc>
        <w:tc>
          <w:tcPr>
            <w:tcW w:w="2120" w:type="dxa"/>
          </w:tcPr>
          <w:p w:rsidR="00C35DB3" w:rsidRDefault="00701D4C">
            <w:pPr>
              <w:pStyle w:val="TableParagraph"/>
              <w:spacing w:line="268" w:lineRule="exact"/>
              <w:ind w:left="383" w:right="376"/>
              <w:jc w:val="center"/>
            </w:pPr>
            <w:r>
              <w:t>516</w:t>
            </w:r>
            <w:r>
              <w:rPr>
                <w:spacing w:val="-1"/>
              </w:rPr>
              <w:t xml:space="preserve"> </w:t>
            </w:r>
            <w:r>
              <w:t>110</w:t>
            </w:r>
            <w:r>
              <w:rPr>
                <w:spacing w:val="-3"/>
              </w:rPr>
              <w:t xml:space="preserve"> </w:t>
            </w:r>
            <w:r>
              <w:t>676</w:t>
            </w:r>
          </w:p>
        </w:tc>
      </w:tr>
      <w:tr w:rsidR="00C35DB3">
        <w:trPr>
          <w:trHeight w:val="299"/>
        </w:trPr>
        <w:tc>
          <w:tcPr>
            <w:tcW w:w="3262" w:type="dxa"/>
          </w:tcPr>
          <w:p w:rsidR="00C35DB3" w:rsidRDefault="00701D4C">
            <w:pPr>
              <w:pStyle w:val="TableParagraph"/>
              <w:spacing w:before="13" w:line="266" w:lineRule="exact"/>
              <w:ind w:left="69"/>
            </w:pPr>
            <w:r>
              <w:t>Elektrownia</w:t>
            </w:r>
            <w:r>
              <w:rPr>
                <w:spacing w:val="-4"/>
              </w:rPr>
              <w:t xml:space="preserve"> </w:t>
            </w:r>
            <w:r>
              <w:t>Stalowa</w:t>
            </w:r>
            <w:r>
              <w:rPr>
                <w:spacing w:val="-3"/>
              </w:rPr>
              <w:t xml:space="preserve"> </w:t>
            </w:r>
            <w:r>
              <w:t>Wola</w:t>
            </w:r>
          </w:p>
        </w:tc>
        <w:tc>
          <w:tcPr>
            <w:tcW w:w="2127" w:type="dxa"/>
          </w:tcPr>
          <w:p w:rsidR="00C35DB3" w:rsidRDefault="00701D4C">
            <w:pPr>
              <w:pStyle w:val="TableParagraph"/>
              <w:spacing w:before="13" w:line="266" w:lineRule="exact"/>
              <w:ind w:left="69"/>
            </w:pPr>
            <w:r>
              <w:t>Adam Surma</w:t>
            </w:r>
          </w:p>
        </w:tc>
        <w:tc>
          <w:tcPr>
            <w:tcW w:w="2120" w:type="dxa"/>
          </w:tcPr>
          <w:p w:rsidR="00C35DB3" w:rsidRDefault="00701D4C">
            <w:pPr>
              <w:pStyle w:val="TableParagraph"/>
              <w:spacing w:before="13" w:line="266" w:lineRule="exact"/>
              <w:ind w:left="384" w:right="376"/>
              <w:jc w:val="center"/>
            </w:pPr>
            <w:r>
              <w:t>572</w:t>
            </w:r>
            <w:r>
              <w:rPr>
                <w:spacing w:val="-1"/>
              </w:rPr>
              <w:t xml:space="preserve"> </w:t>
            </w:r>
            <w:r>
              <w:t>886</w:t>
            </w:r>
            <w:r>
              <w:rPr>
                <w:spacing w:val="-1"/>
              </w:rPr>
              <w:t xml:space="preserve"> </w:t>
            </w:r>
            <w:r>
              <w:t>010</w:t>
            </w:r>
          </w:p>
        </w:tc>
      </w:tr>
    </w:tbl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spacing w:before="119"/>
        <w:ind w:right="610"/>
        <w:jc w:val="both"/>
        <w:rPr>
          <w:sz w:val="24"/>
        </w:rPr>
      </w:pPr>
      <w:r>
        <w:rPr>
          <w:sz w:val="24"/>
        </w:rPr>
        <w:t>Sprzedający</w:t>
      </w:r>
      <w:r>
        <w:rPr>
          <w:spacing w:val="1"/>
          <w:sz w:val="24"/>
        </w:rPr>
        <w:t xml:space="preserve"> </w:t>
      </w:r>
      <w:r>
        <w:rPr>
          <w:sz w:val="24"/>
        </w:rPr>
        <w:t>informuje,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niepodlegających odrzuceniu ofert zakupu dla tego samego składnika majątku,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przeprowadzi</w:t>
      </w:r>
      <w:r>
        <w:rPr>
          <w:spacing w:val="66"/>
          <w:sz w:val="24"/>
        </w:rPr>
        <w:t xml:space="preserve"> </w:t>
      </w:r>
      <w:r>
        <w:rPr>
          <w:sz w:val="24"/>
        </w:rPr>
        <w:t>dogrywkę   w formie</w:t>
      </w:r>
      <w:r>
        <w:rPr>
          <w:spacing w:val="67"/>
          <w:sz w:val="24"/>
        </w:rPr>
        <w:t xml:space="preserve"> </w:t>
      </w:r>
      <w:r>
        <w:rPr>
          <w:sz w:val="24"/>
        </w:rPr>
        <w:t>aukcji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66"/>
          <w:sz w:val="24"/>
        </w:rPr>
        <w:t xml:space="preserve"> </w:t>
      </w:r>
      <w:r>
        <w:rPr>
          <w:sz w:val="24"/>
        </w:rPr>
        <w:t>na   Platformie SWOZ,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ceną</w:t>
      </w:r>
      <w:r>
        <w:rPr>
          <w:spacing w:val="-1"/>
          <w:sz w:val="24"/>
        </w:rPr>
        <w:t xml:space="preserve"> </w:t>
      </w:r>
      <w:r>
        <w:rPr>
          <w:sz w:val="24"/>
        </w:rPr>
        <w:t>wywoławczą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najwyższa</w:t>
      </w:r>
      <w:r>
        <w:rPr>
          <w:spacing w:val="-1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ind w:right="615"/>
        <w:jc w:val="both"/>
        <w:rPr>
          <w:sz w:val="24"/>
        </w:rPr>
      </w:pP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najwyższa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uzyskana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aukcji</w:t>
      </w:r>
      <w:r>
        <w:rPr>
          <w:spacing w:val="10"/>
          <w:sz w:val="24"/>
        </w:rPr>
        <w:t xml:space="preserve"> </w:t>
      </w:r>
      <w:r>
        <w:rPr>
          <w:sz w:val="24"/>
        </w:rPr>
        <w:t>lub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pacing w:val="13"/>
          <w:sz w:val="24"/>
        </w:rPr>
        <w:t xml:space="preserve"> </w:t>
      </w:r>
      <w:r>
        <w:rPr>
          <w:sz w:val="24"/>
        </w:rPr>
        <w:t>braku</w:t>
      </w:r>
      <w:r>
        <w:rPr>
          <w:spacing w:val="13"/>
          <w:sz w:val="24"/>
        </w:rPr>
        <w:t xml:space="preserve"> </w:t>
      </w:r>
      <w:r>
        <w:rPr>
          <w:sz w:val="24"/>
        </w:rPr>
        <w:t>postąpienia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aukcji</w:t>
      </w:r>
      <w:r>
        <w:rPr>
          <w:spacing w:val="10"/>
          <w:sz w:val="24"/>
        </w:rPr>
        <w:t xml:space="preserve"> </w:t>
      </w:r>
      <w:r>
        <w:rPr>
          <w:sz w:val="24"/>
        </w:rPr>
        <w:t>najwyższa</w:t>
      </w:r>
      <w:r>
        <w:rPr>
          <w:spacing w:val="13"/>
          <w:sz w:val="24"/>
        </w:rPr>
        <w:t xml:space="preserve"> </w:t>
      </w:r>
      <w:r>
        <w:rPr>
          <w:sz w:val="24"/>
        </w:rPr>
        <w:t>cena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64"/>
          <w:sz w:val="24"/>
        </w:rPr>
        <w:t xml:space="preserve"> </w:t>
      </w:r>
      <w:r>
        <w:rPr>
          <w:sz w:val="24"/>
        </w:rPr>
        <w:t>oferty.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ind w:right="621"/>
        <w:jc w:val="both"/>
        <w:rPr>
          <w:sz w:val="24"/>
        </w:rPr>
      </w:pPr>
      <w:r>
        <w:rPr>
          <w:sz w:val="24"/>
        </w:rPr>
        <w:t>Sprzedający zastrzega sobie prawo do przeprowadzenia dodatkowych negocjacji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Kupującym,</w:t>
      </w:r>
      <w:r>
        <w:rPr>
          <w:spacing w:val="-13"/>
          <w:sz w:val="24"/>
        </w:rPr>
        <w:t xml:space="preserve"> </w:t>
      </w: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2"/>
          <w:sz w:val="24"/>
        </w:rPr>
        <w:t xml:space="preserve"> </w:t>
      </w:r>
      <w:r>
        <w:rPr>
          <w:sz w:val="24"/>
        </w:rPr>
        <w:t>złożona</w:t>
      </w:r>
      <w:r>
        <w:rPr>
          <w:spacing w:val="-13"/>
          <w:sz w:val="24"/>
        </w:rPr>
        <w:t xml:space="preserve"> </w:t>
      </w:r>
      <w:r>
        <w:rPr>
          <w:sz w:val="24"/>
        </w:rPr>
        <w:t>tylko</w:t>
      </w:r>
      <w:r>
        <w:rPr>
          <w:spacing w:val="-13"/>
          <w:sz w:val="24"/>
        </w:rPr>
        <w:t xml:space="preserve"> </w:t>
      </w:r>
      <w:r>
        <w:rPr>
          <w:sz w:val="24"/>
        </w:rPr>
        <w:t>jedna</w:t>
      </w:r>
      <w:r>
        <w:rPr>
          <w:spacing w:val="-13"/>
          <w:sz w:val="24"/>
        </w:rPr>
        <w:t xml:space="preserve"> </w:t>
      </w:r>
      <w:r>
        <w:rPr>
          <w:sz w:val="24"/>
        </w:rPr>
        <w:t>niepodlegająca</w:t>
      </w:r>
      <w:r>
        <w:rPr>
          <w:spacing w:val="-13"/>
          <w:sz w:val="24"/>
        </w:rPr>
        <w:t xml:space="preserve"> </w:t>
      </w:r>
      <w:r>
        <w:rPr>
          <w:sz w:val="24"/>
        </w:rPr>
        <w:t>odrzuceniu</w:t>
      </w:r>
      <w:r>
        <w:rPr>
          <w:spacing w:val="-12"/>
          <w:sz w:val="24"/>
        </w:rPr>
        <w:t xml:space="preserve"> </w:t>
      </w:r>
      <w:r>
        <w:rPr>
          <w:sz w:val="24"/>
        </w:rPr>
        <w:t>oferta</w:t>
      </w:r>
      <w:r>
        <w:rPr>
          <w:spacing w:val="-65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aukcji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żadnego</w:t>
      </w:r>
      <w:r>
        <w:rPr>
          <w:spacing w:val="-1"/>
          <w:sz w:val="24"/>
        </w:rPr>
        <w:t xml:space="preserve"> </w:t>
      </w:r>
      <w:r>
        <w:rPr>
          <w:sz w:val="24"/>
        </w:rPr>
        <w:t>postąpienia.</w:t>
      </w:r>
    </w:p>
    <w:p w:rsidR="00C35DB3" w:rsidRDefault="00701D4C">
      <w:pPr>
        <w:pStyle w:val="Akapitzlist"/>
        <w:numPr>
          <w:ilvl w:val="0"/>
          <w:numId w:val="2"/>
        </w:numPr>
        <w:tabs>
          <w:tab w:val="left" w:pos="975"/>
        </w:tabs>
        <w:ind w:right="617"/>
        <w:jc w:val="both"/>
        <w:rPr>
          <w:sz w:val="24"/>
        </w:rPr>
      </w:pPr>
      <w:r>
        <w:rPr>
          <w:sz w:val="24"/>
        </w:rPr>
        <w:t>Sprzedający</w:t>
      </w:r>
      <w:r>
        <w:rPr>
          <w:spacing w:val="-11"/>
          <w:sz w:val="24"/>
        </w:rPr>
        <w:t xml:space="preserve"> </w:t>
      </w:r>
      <w:r>
        <w:rPr>
          <w:sz w:val="24"/>
        </w:rPr>
        <w:t>zastrzega</w:t>
      </w:r>
      <w:r>
        <w:rPr>
          <w:spacing w:val="-9"/>
          <w:sz w:val="24"/>
        </w:rPr>
        <w:t xml:space="preserve"> </w:t>
      </w:r>
      <w:r>
        <w:rPr>
          <w:sz w:val="24"/>
        </w:rPr>
        <w:t>sobie</w:t>
      </w:r>
      <w:r>
        <w:rPr>
          <w:spacing w:val="-11"/>
          <w:sz w:val="24"/>
        </w:rPr>
        <w:t xml:space="preserve"> </w:t>
      </w:r>
      <w:r>
        <w:rPr>
          <w:sz w:val="24"/>
        </w:rPr>
        <w:t>prawo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swobodnego</w:t>
      </w:r>
      <w:r>
        <w:rPr>
          <w:spacing w:val="-8"/>
          <w:sz w:val="24"/>
        </w:rPr>
        <w:t xml:space="preserve"> </w:t>
      </w:r>
      <w:r>
        <w:rPr>
          <w:sz w:val="24"/>
        </w:rPr>
        <w:t>wyboru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unieważnienia</w:t>
      </w:r>
      <w:r>
        <w:rPr>
          <w:spacing w:val="-65"/>
          <w:sz w:val="24"/>
        </w:rPr>
        <w:t xml:space="preserve"> </w:t>
      </w:r>
      <w:r>
        <w:rPr>
          <w:sz w:val="24"/>
        </w:rPr>
        <w:t>przetargu</w:t>
      </w:r>
      <w:r>
        <w:rPr>
          <w:spacing w:val="-1"/>
          <w:sz w:val="24"/>
        </w:rPr>
        <w:t xml:space="preserve"> </w:t>
      </w:r>
      <w:r>
        <w:rPr>
          <w:sz w:val="24"/>
        </w:rPr>
        <w:t>(odstąpienia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transakcji)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podania</w:t>
      </w:r>
      <w:r>
        <w:rPr>
          <w:spacing w:val="-3"/>
          <w:sz w:val="24"/>
        </w:rPr>
        <w:t xml:space="preserve"> </w:t>
      </w:r>
      <w:r>
        <w:rPr>
          <w:sz w:val="24"/>
        </w:rPr>
        <w:t>przyczyn.</w:t>
      </w:r>
    </w:p>
    <w:p w:rsidR="00C35DB3" w:rsidRDefault="00C35DB3">
      <w:pPr>
        <w:pStyle w:val="Tekstpodstawowy"/>
        <w:spacing w:before="7"/>
        <w:rPr>
          <w:sz w:val="20"/>
        </w:rPr>
      </w:pPr>
    </w:p>
    <w:p w:rsidR="00C35DB3" w:rsidRDefault="00701D4C">
      <w:pPr>
        <w:pStyle w:val="Akapitzlist"/>
        <w:numPr>
          <w:ilvl w:val="0"/>
          <w:numId w:val="3"/>
        </w:numPr>
        <w:tabs>
          <w:tab w:val="left" w:pos="973"/>
          <w:tab w:val="left" w:pos="975"/>
        </w:tabs>
        <w:spacing w:before="1"/>
        <w:ind w:hanging="359"/>
        <w:rPr>
          <w:b/>
        </w:rPr>
      </w:pPr>
      <w:r>
        <w:rPr>
          <w:b/>
          <w:u w:val="single"/>
        </w:rPr>
        <w:t>Warunki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handlowe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odbiór przedmiotu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sprzedaży:</w:t>
      </w: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spacing w:before="119"/>
        <w:ind w:hanging="359"/>
        <w:rPr>
          <w:i/>
          <w:sz w:val="24"/>
        </w:rPr>
      </w:pPr>
      <w:r>
        <w:rPr>
          <w:sz w:val="24"/>
        </w:rPr>
        <w:t>Realizacja</w:t>
      </w:r>
      <w:r>
        <w:rPr>
          <w:spacing w:val="21"/>
          <w:sz w:val="24"/>
        </w:rPr>
        <w:t xml:space="preserve"> </w:t>
      </w:r>
      <w:r>
        <w:rPr>
          <w:sz w:val="24"/>
        </w:rPr>
        <w:t>sprzedaży</w:t>
      </w:r>
      <w:r>
        <w:rPr>
          <w:spacing w:val="85"/>
          <w:sz w:val="24"/>
        </w:rPr>
        <w:t xml:space="preserve"> </w:t>
      </w:r>
      <w:r>
        <w:rPr>
          <w:sz w:val="24"/>
        </w:rPr>
        <w:t>odbędzie</w:t>
      </w:r>
      <w:r>
        <w:rPr>
          <w:spacing w:val="87"/>
          <w:sz w:val="24"/>
        </w:rPr>
        <w:t xml:space="preserve"> </w:t>
      </w:r>
      <w:r>
        <w:rPr>
          <w:sz w:val="24"/>
        </w:rPr>
        <w:t>się</w:t>
      </w:r>
      <w:r>
        <w:rPr>
          <w:spacing w:val="87"/>
          <w:sz w:val="24"/>
        </w:rPr>
        <w:t xml:space="preserve"> </w:t>
      </w:r>
      <w:r>
        <w:rPr>
          <w:sz w:val="24"/>
        </w:rPr>
        <w:t>na</w:t>
      </w:r>
      <w:r>
        <w:rPr>
          <w:spacing w:val="86"/>
          <w:sz w:val="24"/>
        </w:rPr>
        <w:t xml:space="preserve"> </w:t>
      </w:r>
      <w:r>
        <w:rPr>
          <w:sz w:val="24"/>
        </w:rPr>
        <w:t>podstawie</w:t>
      </w:r>
      <w:r>
        <w:rPr>
          <w:spacing w:val="93"/>
          <w:sz w:val="24"/>
        </w:rPr>
        <w:t xml:space="preserve"> </w:t>
      </w:r>
      <w:r>
        <w:rPr>
          <w:i/>
          <w:sz w:val="24"/>
        </w:rPr>
        <w:t>Potwierdzenia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zamówienia</w:t>
      </w:r>
    </w:p>
    <w:p w:rsidR="00C35DB3" w:rsidRDefault="00701D4C">
      <w:pPr>
        <w:pStyle w:val="Tekstpodstawowy"/>
        <w:spacing w:before="3"/>
        <w:ind w:left="974"/>
      </w:pPr>
      <w:r>
        <w:t>po</w:t>
      </w:r>
      <w:r>
        <w:rPr>
          <w:spacing w:val="59"/>
        </w:rPr>
        <w:t xml:space="preserve"> </w:t>
      </w:r>
      <w:r>
        <w:t>uprzednio</w:t>
      </w:r>
      <w:r>
        <w:rPr>
          <w:spacing w:val="-5"/>
        </w:rPr>
        <w:t xml:space="preserve"> </w:t>
      </w:r>
      <w:r>
        <w:t>dokonanej</w:t>
      </w:r>
      <w:r>
        <w:rPr>
          <w:spacing w:val="-4"/>
        </w:rPr>
        <w:t xml:space="preserve"> </w:t>
      </w:r>
      <w:r>
        <w:t>wpłacie.</w:t>
      </w: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ind w:right="616"/>
        <w:rPr>
          <w:sz w:val="24"/>
        </w:rPr>
      </w:pP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zakupionego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sprzedaży</w:t>
      </w:r>
      <w:r>
        <w:rPr>
          <w:spacing w:val="1"/>
          <w:sz w:val="24"/>
        </w:rPr>
        <w:t xml:space="preserve"> </w:t>
      </w:r>
      <w:r>
        <w:rPr>
          <w:sz w:val="24"/>
        </w:rPr>
        <w:t>(po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wcześniejszych</w:t>
      </w:r>
      <w:r>
        <w:rPr>
          <w:spacing w:val="1"/>
          <w:sz w:val="24"/>
        </w:rPr>
        <w:t xml:space="preserve"> </w:t>
      </w:r>
      <w:r>
        <w:rPr>
          <w:sz w:val="24"/>
        </w:rPr>
        <w:t>uzgodnieniach</w:t>
      </w:r>
      <w:r>
        <w:rPr>
          <w:spacing w:val="-64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odbioru)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staraniem 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Kupującego.</w:t>
      </w: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ind w:right="620"/>
        <w:rPr>
          <w:sz w:val="24"/>
        </w:rPr>
      </w:pPr>
      <w:r>
        <w:rPr>
          <w:sz w:val="24"/>
        </w:rPr>
        <w:t>Wjazd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teren</w:t>
      </w:r>
      <w:r>
        <w:rPr>
          <w:spacing w:val="6"/>
          <w:sz w:val="24"/>
        </w:rPr>
        <w:t xml:space="preserve"> </w:t>
      </w:r>
      <w:r>
        <w:rPr>
          <w:sz w:val="24"/>
        </w:rPr>
        <w:t>TAURON</w:t>
      </w:r>
      <w:r>
        <w:rPr>
          <w:spacing w:val="69"/>
          <w:sz w:val="24"/>
        </w:rPr>
        <w:t xml:space="preserve"> </w:t>
      </w:r>
      <w:r>
        <w:rPr>
          <w:sz w:val="24"/>
        </w:rPr>
        <w:t>Wytwarzanie</w:t>
      </w:r>
      <w:r>
        <w:rPr>
          <w:spacing w:val="74"/>
          <w:sz w:val="24"/>
        </w:rPr>
        <w:t xml:space="preserve"> </w:t>
      </w:r>
      <w:r>
        <w:rPr>
          <w:sz w:val="24"/>
        </w:rPr>
        <w:t>S.A.</w:t>
      </w:r>
      <w:r>
        <w:rPr>
          <w:spacing w:val="74"/>
          <w:sz w:val="24"/>
        </w:rPr>
        <w:t xml:space="preserve"> </w:t>
      </w:r>
      <w:r>
        <w:rPr>
          <w:sz w:val="24"/>
        </w:rPr>
        <w:t>(Obszar</w:t>
      </w:r>
      <w:r>
        <w:rPr>
          <w:spacing w:val="73"/>
          <w:sz w:val="24"/>
        </w:rPr>
        <w:t xml:space="preserve"> </w:t>
      </w:r>
      <w:r>
        <w:rPr>
          <w:sz w:val="24"/>
        </w:rPr>
        <w:t>chroniony)</w:t>
      </w:r>
      <w:r>
        <w:rPr>
          <w:spacing w:val="73"/>
          <w:sz w:val="24"/>
        </w:rPr>
        <w:t xml:space="preserve"> </w:t>
      </w:r>
      <w:r>
        <w:rPr>
          <w:sz w:val="24"/>
        </w:rPr>
        <w:t>odbywa</w:t>
      </w:r>
      <w:r>
        <w:rPr>
          <w:spacing w:val="75"/>
          <w:sz w:val="24"/>
        </w:rPr>
        <w:t xml:space="preserve"> </w:t>
      </w:r>
      <w:r>
        <w:rPr>
          <w:sz w:val="24"/>
        </w:rPr>
        <w:t>się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64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Przepustki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wjazd dla</w:t>
      </w:r>
      <w:r>
        <w:rPr>
          <w:spacing w:val="-1"/>
          <w:sz w:val="24"/>
        </w:rPr>
        <w:t xml:space="preserve"> </w:t>
      </w:r>
      <w:r>
        <w:rPr>
          <w:sz w:val="24"/>
        </w:rPr>
        <w:t>kierowcy</w:t>
      </w:r>
      <w:r>
        <w:rPr>
          <w:spacing w:val="-4"/>
          <w:sz w:val="24"/>
        </w:rPr>
        <w:t xml:space="preserve"> </w:t>
      </w:r>
      <w:r>
        <w:rPr>
          <w:sz w:val="24"/>
        </w:rPr>
        <w:t>pojazdu,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posiada:</w:t>
      </w:r>
    </w:p>
    <w:p w:rsidR="00C35DB3" w:rsidRDefault="00701D4C">
      <w:pPr>
        <w:pStyle w:val="Akapitzlist"/>
        <w:numPr>
          <w:ilvl w:val="1"/>
          <w:numId w:val="1"/>
        </w:numPr>
        <w:tabs>
          <w:tab w:val="left" w:pos="1469"/>
        </w:tabs>
        <w:ind w:right="621"/>
        <w:rPr>
          <w:sz w:val="24"/>
        </w:rPr>
      </w:pPr>
      <w:r>
        <w:rPr>
          <w:sz w:val="24"/>
        </w:rPr>
        <w:t>prawo</w:t>
      </w:r>
      <w:r>
        <w:rPr>
          <w:spacing w:val="10"/>
          <w:sz w:val="24"/>
        </w:rPr>
        <w:t xml:space="preserve"> </w:t>
      </w:r>
      <w:r>
        <w:rPr>
          <w:sz w:val="24"/>
        </w:rPr>
        <w:t>jazdy</w:t>
      </w:r>
      <w:r>
        <w:rPr>
          <w:spacing w:val="7"/>
          <w:sz w:val="24"/>
        </w:rPr>
        <w:t xml:space="preserve"> </w:t>
      </w:r>
      <w:r>
        <w:rPr>
          <w:sz w:val="24"/>
        </w:rPr>
        <w:t>uprawniające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0"/>
          <w:sz w:val="24"/>
        </w:rPr>
        <w:t xml:space="preserve"> </w:t>
      </w:r>
      <w:r>
        <w:rPr>
          <w:sz w:val="24"/>
        </w:rPr>
        <w:t>pojazdu,</w:t>
      </w:r>
      <w:r>
        <w:rPr>
          <w:spacing w:val="10"/>
          <w:sz w:val="24"/>
        </w:rPr>
        <w:t xml:space="preserve"> </w:t>
      </w:r>
      <w:r>
        <w:rPr>
          <w:sz w:val="24"/>
        </w:rPr>
        <w:t>którym</w:t>
      </w:r>
      <w:r>
        <w:rPr>
          <w:spacing w:val="11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wjeżdżać</w:t>
      </w:r>
      <w:r>
        <w:rPr>
          <w:spacing w:val="-6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Obszar</w:t>
      </w:r>
      <w:r>
        <w:rPr>
          <w:spacing w:val="-1"/>
          <w:sz w:val="24"/>
        </w:rPr>
        <w:t xml:space="preserve"> </w:t>
      </w:r>
      <w:r>
        <w:rPr>
          <w:sz w:val="24"/>
        </w:rPr>
        <w:t>chroniony,</w:t>
      </w:r>
    </w:p>
    <w:p w:rsidR="00C35DB3" w:rsidRDefault="00701D4C">
      <w:pPr>
        <w:pStyle w:val="Akapitzlist"/>
        <w:numPr>
          <w:ilvl w:val="1"/>
          <w:numId w:val="1"/>
        </w:numPr>
        <w:tabs>
          <w:tab w:val="left" w:pos="1469"/>
        </w:tabs>
        <w:ind w:right="625"/>
        <w:rPr>
          <w:sz w:val="24"/>
        </w:rPr>
      </w:pPr>
      <w:r>
        <w:rPr>
          <w:sz w:val="24"/>
        </w:rPr>
        <w:t>dowód</w:t>
      </w:r>
      <w:r>
        <w:rPr>
          <w:spacing w:val="51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potwierdzonym</w:t>
      </w:r>
      <w:r>
        <w:rPr>
          <w:spacing w:val="52"/>
          <w:sz w:val="24"/>
        </w:rPr>
        <w:t xml:space="preserve"> </w:t>
      </w:r>
      <w:r>
        <w:rPr>
          <w:sz w:val="24"/>
        </w:rPr>
        <w:t>aktualnym</w:t>
      </w:r>
      <w:r>
        <w:rPr>
          <w:spacing w:val="52"/>
          <w:sz w:val="24"/>
        </w:rPr>
        <w:t xml:space="preserve"> </w:t>
      </w:r>
      <w:r>
        <w:rPr>
          <w:sz w:val="24"/>
        </w:rPr>
        <w:t>przeglądem</w:t>
      </w:r>
      <w:r>
        <w:rPr>
          <w:spacing w:val="53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64"/>
          <w:sz w:val="24"/>
        </w:rPr>
        <w:t xml:space="preserve"> </w:t>
      </w:r>
      <w:r>
        <w:rPr>
          <w:sz w:val="24"/>
        </w:rPr>
        <w:t>pojazdu,</w:t>
      </w:r>
      <w:r>
        <w:rPr>
          <w:spacing w:val="-1"/>
          <w:sz w:val="24"/>
        </w:rPr>
        <w:t xml:space="preserve"> </w:t>
      </w:r>
      <w:r>
        <w:rPr>
          <w:sz w:val="24"/>
        </w:rPr>
        <w:t>którym będzie wjeżdżać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Obszar chroniony,</w:t>
      </w:r>
    </w:p>
    <w:p w:rsidR="00C35DB3" w:rsidRDefault="00701D4C">
      <w:pPr>
        <w:pStyle w:val="Akapitzlist"/>
        <w:numPr>
          <w:ilvl w:val="1"/>
          <w:numId w:val="1"/>
        </w:numPr>
        <w:tabs>
          <w:tab w:val="left" w:pos="1469"/>
        </w:tabs>
        <w:ind w:right="620"/>
        <w:rPr>
          <w:sz w:val="24"/>
        </w:rPr>
      </w:pPr>
      <w:r>
        <w:rPr>
          <w:sz w:val="24"/>
        </w:rPr>
        <w:t>aktualne</w:t>
      </w:r>
      <w:r>
        <w:rPr>
          <w:spacing w:val="6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61"/>
          <w:sz w:val="24"/>
        </w:rPr>
        <w:t xml:space="preserve"> </w:t>
      </w:r>
      <w:r>
        <w:rPr>
          <w:sz w:val="24"/>
        </w:rPr>
        <w:t>OC</w:t>
      </w:r>
      <w:r>
        <w:rPr>
          <w:spacing w:val="61"/>
          <w:sz w:val="24"/>
        </w:rPr>
        <w:t xml:space="preserve"> </w:t>
      </w:r>
      <w:r>
        <w:rPr>
          <w:sz w:val="24"/>
        </w:rPr>
        <w:t>pojazdu,</w:t>
      </w:r>
      <w:r>
        <w:rPr>
          <w:spacing w:val="61"/>
          <w:sz w:val="24"/>
        </w:rPr>
        <w:t xml:space="preserve"> </w:t>
      </w:r>
      <w:r>
        <w:rPr>
          <w:sz w:val="24"/>
        </w:rPr>
        <w:t>którym</w:t>
      </w:r>
      <w:r>
        <w:rPr>
          <w:spacing w:val="62"/>
          <w:sz w:val="24"/>
        </w:rPr>
        <w:t xml:space="preserve"> </w:t>
      </w:r>
      <w:r>
        <w:rPr>
          <w:sz w:val="24"/>
        </w:rPr>
        <w:t>będzie</w:t>
      </w:r>
      <w:r>
        <w:rPr>
          <w:spacing w:val="60"/>
          <w:sz w:val="24"/>
        </w:rPr>
        <w:t xml:space="preserve"> </w:t>
      </w:r>
      <w:r>
        <w:rPr>
          <w:sz w:val="24"/>
        </w:rPr>
        <w:t>wjeżdżać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Obszar</w:t>
      </w:r>
      <w:r>
        <w:rPr>
          <w:spacing w:val="-64"/>
          <w:sz w:val="24"/>
        </w:rPr>
        <w:t xml:space="preserve"> </w:t>
      </w:r>
      <w:r>
        <w:rPr>
          <w:sz w:val="24"/>
        </w:rPr>
        <w:t>chroniony.</w:t>
      </w:r>
    </w:p>
    <w:p w:rsidR="00C35DB3" w:rsidRDefault="00701D4C">
      <w:pPr>
        <w:pStyle w:val="Tekstpodstawowy"/>
        <w:ind w:left="957" w:right="619"/>
        <w:jc w:val="both"/>
      </w:pP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oryginału,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wystarczającym jest skan, ksero, fotografia. Kontrolowany ma obowiązek okazać</w:t>
      </w:r>
      <w:r>
        <w:rPr>
          <w:spacing w:val="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dokumenty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żądanie Kontrolującego.</w:t>
      </w: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spacing w:before="121"/>
        <w:ind w:hanging="359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prowadzimy</w:t>
      </w:r>
      <w:r>
        <w:rPr>
          <w:spacing w:val="-4"/>
          <w:sz w:val="24"/>
        </w:rPr>
        <w:t xml:space="preserve"> </w:t>
      </w:r>
      <w:r>
        <w:rPr>
          <w:sz w:val="24"/>
        </w:rPr>
        <w:t>wysyłki</w:t>
      </w:r>
      <w:r>
        <w:rPr>
          <w:spacing w:val="-4"/>
          <w:sz w:val="24"/>
        </w:rPr>
        <w:t xml:space="preserve"> </w:t>
      </w:r>
      <w:r>
        <w:rPr>
          <w:sz w:val="24"/>
        </w:rPr>
        <w:t>zakupionych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przedmiotów.</w:t>
      </w: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ind w:right="621"/>
        <w:jc w:val="both"/>
        <w:rPr>
          <w:sz w:val="24"/>
        </w:rPr>
      </w:pPr>
      <w:r>
        <w:rPr>
          <w:sz w:val="24"/>
        </w:rPr>
        <w:t>Sprzedający (tj. TAURON Wytwarzanie S.A.) nie udziela gwarancji na zbywane</w:t>
      </w:r>
      <w:r>
        <w:rPr>
          <w:spacing w:val="1"/>
          <w:sz w:val="24"/>
        </w:rPr>
        <w:t xml:space="preserve"> </w:t>
      </w:r>
      <w:r>
        <w:rPr>
          <w:sz w:val="24"/>
        </w:rPr>
        <w:t>składniki</w:t>
      </w:r>
      <w:r>
        <w:rPr>
          <w:spacing w:val="-2"/>
          <w:sz w:val="24"/>
        </w:rPr>
        <w:t xml:space="preserve"> </w:t>
      </w:r>
      <w:r>
        <w:rPr>
          <w:sz w:val="24"/>
        </w:rPr>
        <w:t>majątku.</w:t>
      </w:r>
    </w:p>
    <w:p w:rsidR="00C35DB3" w:rsidRDefault="00C35DB3">
      <w:pPr>
        <w:jc w:val="both"/>
        <w:rPr>
          <w:sz w:val="24"/>
        </w:rPr>
        <w:sectPr w:rsidR="00C35DB3">
          <w:pgSz w:w="11910" w:h="16840"/>
          <w:pgMar w:top="1320" w:right="800" w:bottom="280" w:left="800" w:header="708" w:footer="708" w:gutter="0"/>
          <w:cols w:space="708"/>
        </w:sectPr>
      </w:pPr>
    </w:p>
    <w:p w:rsidR="00C35DB3" w:rsidRDefault="00701D4C">
      <w:pPr>
        <w:pStyle w:val="Akapitzlist"/>
        <w:numPr>
          <w:ilvl w:val="0"/>
          <w:numId w:val="1"/>
        </w:numPr>
        <w:tabs>
          <w:tab w:val="left" w:pos="975"/>
        </w:tabs>
        <w:spacing w:before="75"/>
        <w:ind w:right="622"/>
        <w:jc w:val="both"/>
        <w:rPr>
          <w:sz w:val="24"/>
        </w:rPr>
      </w:pPr>
      <w:r>
        <w:rPr>
          <w:sz w:val="24"/>
        </w:rPr>
        <w:lastRenderedPageBreak/>
        <w:t>Dane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osobowe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przekazane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Sprzedającemu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podlegają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ochronie  </w:t>
      </w:r>
      <w:r>
        <w:rPr>
          <w:spacing w:val="39"/>
          <w:sz w:val="24"/>
        </w:rPr>
        <w:t xml:space="preserve"> </w:t>
      </w:r>
      <w:r>
        <w:rPr>
          <w:sz w:val="24"/>
        </w:rPr>
        <w:t>zgodnie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tym</w:t>
      </w:r>
      <w:r>
        <w:rPr>
          <w:spacing w:val="55"/>
          <w:sz w:val="24"/>
        </w:rPr>
        <w:t xml:space="preserve"> </w:t>
      </w:r>
      <w:r>
        <w:rPr>
          <w:sz w:val="24"/>
        </w:rPr>
        <w:t>zakresie</w:t>
      </w:r>
      <w:r>
        <w:rPr>
          <w:spacing w:val="54"/>
          <w:sz w:val="24"/>
        </w:rPr>
        <w:t xml:space="preserve"> </w:t>
      </w:r>
      <w:r>
        <w:rPr>
          <w:sz w:val="24"/>
        </w:rPr>
        <w:t>przepisami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54"/>
          <w:sz w:val="24"/>
        </w:rPr>
        <w:t xml:space="preserve"> </w:t>
      </w:r>
      <w:r>
        <w:rPr>
          <w:sz w:val="24"/>
        </w:rPr>
        <w:t>są</w:t>
      </w:r>
      <w:r>
        <w:rPr>
          <w:spacing w:val="5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65"/>
          <w:sz w:val="24"/>
        </w:rPr>
        <w:t xml:space="preserve"> </w:t>
      </w:r>
      <w:r>
        <w:rPr>
          <w:sz w:val="24"/>
        </w:rPr>
        <w:t>na</w:t>
      </w:r>
      <w:r>
        <w:rPr>
          <w:spacing w:val="65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transakcji.</w:t>
      </w:r>
    </w:p>
    <w:p w:rsidR="00C35DB3" w:rsidRDefault="00701D4C">
      <w:pPr>
        <w:pStyle w:val="Tekstpodstawowy"/>
        <w:spacing w:before="121"/>
        <w:ind w:left="957"/>
      </w:pPr>
      <w:r>
        <w:t>Istotne</w:t>
      </w:r>
      <w:r>
        <w:rPr>
          <w:spacing w:val="48"/>
        </w:rPr>
        <w:t xml:space="preserve"> </w:t>
      </w:r>
      <w:r>
        <w:t>informacje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zasadach</w:t>
      </w:r>
      <w:r>
        <w:rPr>
          <w:spacing w:val="46"/>
        </w:rPr>
        <w:t xml:space="preserve"> </w:t>
      </w:r>
      <w:r>
        <w:t>przetwarzania</w:t>
      </w:r>
      <w:r>
        <w:rPr>
          <w:spacing w:val="45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Sprzedającego</w:t>
      </w:r>
      <w:r>
        <w:rPr>
          <w:spacing w:val="48"/>
        </w:rPr>
        <w:t xml:space="preserve"> </w:t>
      </w:r>
      <w:r>
        <w:t>danych</w:t>
      </w:r>
      <w:r>
        <w:rPr>
          <w:spacing w:val="-64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dostępne</w:t>
      </w:r>
      <w:r>
        <w:rPr>
          <w:spacing w:val="-2"/>
        </w:rPr>
        <w:t xml:space="preserve"> </w:t>
      </w:r>
      <w:r>
        <w:t>są na</w:t>
      </w:r>
      <w:r>
        <w:rPr>
          <w:spacing w:val="-2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internetowej:</w:t>
      </w:r>
    </w:p>
    <w:p w:rsidR="00C35DB3" w:rsidRDefault="005D3051">
      <w:pPr>
        <w:pStyle w:val="Tekstpodstawowy"/>
        <w:ind w:left="957"/>
      </w:pPr>
      <w:hyperlink r:id="rId16">
        <w:r w:rsidR="00701D4C">
          <w:rPr>
            <w:color w:val="0462C1"/>
            <w:u w:val="single" w:color="0462C1"/>
          </w:rPr>
          <w:t>https://www.tauron-wytwarzanie.pl/dane-osobowe</w:t>
        </w:r>
      </w:hyperlink>
    </w:p>
    <w:p w:rsidR="00C35DB3" w:rsidRDefault="00701D4C">
      <w:pPr>
        <w:pStyle w:val="Tekstpodstawowy"/>
        <w:ind w:left="957" w:right="622"/>
      </w:pPr>
      <w:r>
        <w:t>Wszelkie</w:t>
      </w:r>
      <w:r>
        <w:rPr>
          <w:spacing w:val="10"/>
        </w:rPr>
        <w:t xml:space="preserve"> </w:t>
      </w:r>
      <w:r>
        <w:t>wyjaśnienia</w:t>
      </w:r>
      <w:r>
        <w:rPr>
          <w:spacing w:val="10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ramach</w:t>
      </w:r>
      <w:r>
        <w:rPr>
          <w:spacing w:val="74"/>
        </w:rPr>
        <w:t xml:space="preserve"> </w:t>
      </w:r>
      <w:r>
        <w:t>niniejszego</w:t>
      </w:r>
      <w:r>
        <w:rPr>
          <w:spacing w:val="76"/>
        </w:rPr>
        <w:t xml:space="preserve"> </w:t>
      </w:r>
      <w:r>
        <w:t>postępowania</w:t>
      </w:r>
      <w:r>
        <w:rPr>
          <w:spacing w:val="74"/>
        </w:rPr>
        <w:t xml:space="preserve"> </w:t>
      </w:r>
      <w:r>
        <w:t>będą</w:t>
      </w:r>
      <w:r>
        <w:rPr>
          <w:spacing w:val="77"/>
        </w:rPr>
        <w:t xml:space="preserve"> </w:t>
      </w:r>
      <w:r>
        <w:t>prowadzone</w:t>
      </w:r>
      <w:r>
        <w:rPr>
          <w:spacing w:val="-64"/>
        </w:rPr>
        <w:t xml:space="preserve"> </w:t>
      </w:r>
      <w:r>
        <w:t>w</w:t>
      </w:r>
      <w:r>
        <w:rPr>
          <w:spacing w:val="63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1"/>
        </w:rPr>
        <w:t xml:space="preserve"> </w:t>
      </w:r>
      <w:r>
        <w:t>poprzez</w:t>
      </w:r>
      <w:r>
        <w:rPr>
          <w:spacing w:val="-4"/>
        </w:rPr>
        <w:t xml:space="preserve"> </w:t>
      </w:r>
      <w:r>
        <w:t>Platformę</w:t>
      </w:r>
      <w:r>
        <w:rPr>
          <w:spacing w:val="-2"/>
        </w:rPr>
        <w:t xml:space="preserve"> </w:t>
      </w:r>
      <w:r>
        <w:t>Zakupową.</w:t>
      </w:r>
    </w:p>
    <w:p w:rsidR="00C35DB3" w:rsidRDefault="00701D4C">
      <w:pPr>
        <w:pStyle w:val="Tekstpodstawowy"/>
        <w:tabs>
          <w:tab w:val="left" w:pos="1446"/>
          <w:tab w:val="left" w:pos="3247"/>
          <w:tab w:val="left" w:pos="4331"/>
          <w:tab w:val="left" w:pos="4864"/>
          <w:tab w:val="left" w:pos="5311"/>
          <w:tab w:val="left" w:pos="6901"/>
          <w:tab w:val="left" w:pos="7473"/>
          <w:tab w:val="left" w:pos="7850"/>
        </w:tabs>
        <w:spacing w:before="0"/>
        <w:ind w:left="957" w:right="613"/>
      </w:pPr>
      <w:r>
        <w:t>W</w:t>
      </w:r>
      <w:r>
        <w:tab/>
        <w:t>przedmiotowej</w:t>
      </w:r>
      <w:r>
        <w:tab/>
        <w:t>sprawie</w:t>
      </w:r>
      <w:r>
        <w:tab/>
        <w:t>można</w:t>
      </w:r>
      <w:r>
        <w:tab/>
        <w:t>kontaktować</w:t>
      </w:r>
      <w:r>
        <w:tab/>
        <w:t>się</w:t>
      </w:r>
      <w:r>
        <w:tab/>
        <w:t>z</w:t>
      </w:r>
      <w:r>
        <w:tab/>
      </w:r>
      <w:r>
        <w:rPr>
          <w:spacing w:val="-1"/>
        </w:rPr>
        <w:t>przedstawicielem</w:t>
      </w:r>
      <w:r>
        <w:rPr>
          <w:spacing w:val="-64"/>
        </w:rPr>
        <w:t xml:space="preserve"> </w:t>
      </w:r>
      <w:r>
        <w:t>Sprzedającego: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 w:rsidR="00DE2B49">
        <w:t>Agata Wilk</w:t>
      </w:r>
      <w:r>
        <w:t>,</w:t>
      </w:r>
      <w:r>
        <w:tab/>
      </w:r>
      <w:r>
        <w:tab/>
        <w:t xml:space="preserve">tel. </w:t>
      </w:r>
      <w:r w:rsidR="00DE2B49">
        <w:t>571 665 671</w:t>
      </w:r>
      <w:r>
        <w:t>,</w:t>
      </w:r>
    </w:p>
    <w:p w:rsidR="00C35DB3" w:rsidRDefault="005D3051">
      <w:pPr>
        <w:pStyle w:val="Tekstpodstawowy"/>
        <w:spacing w:before="0"/>
        <w:ind w:left="957"/>
      </w:pPr>
      <w:hyperlink r:id="rId17" w:history="1">
        <w:r w:rsidR="00637E0D" w:rsidRPr="00F62171">
          <w:rPr>
            <w:rStyle w:val="Hipercze"/>
            <w:u w:color="0462C1"/>
          </w:rPr>
          <w:t>agata.wilk@tauron-wytwarzanie.p</w:t>
        </w:r>
      </w:hyperlink>
      <w:r w:rsidR="00701D4C">
        <w:rPr>
          <w:color w:val="0462C1"/>
          <w:u w:val="single" w:color="0462C1"/>
        </w:rPr>
        <w:t>l</w:t>
      </w:r>
      <w:r w:rsidR="00701D4C">
        <w:rPr>
          <w:color w:val="0462C1"/>
          <w:spacing w:val="28"/>
        </w:rPr>
        <w:t xml:space="preserve"> </w:t>
      </w:r>
      <w:r w:rsidR="00701D4C">
        <w:t>w</w:t>
      </w:r>
      <w:r w:rsidR="00701D4C">
        <w:rPr>
          <w:spacing w:val="-17"/>
        </w:rPr>
        <w:t xml:space="preserve"> </w:t>
      </w:r>
      <w:r w:rsidR="00701D4C">
        <w:t>dniach</w:t>
      </w:r>
      <w:r w:rsidR="00701D4C">
        <w:rPr>
          <w:spacing w:val="-13"/>
        </w:rPr>
        <w:t xml:space="preserve"> </w:t>
      </w:r>
      <w:r w:rsidR="00701D4C">
        <w:t>roboczych</w:t>
      </w:r>
      <w:r w:rsidR="00701D4C">
        <w:rPr>
          <w:spacing w:val="-13"/>
        </w:rPr>
        <w:t xml:space="preserve"> </w:t>
      </w:r>
      <w:r w:rsidR="00701D4C">
        <w:t>od</w:t>
      </w:r>
      <w:r w:rsidR="00701D4C">
        <w:rPr>
          <w:spacing w:val="-12"/>
        </w:rPr>
        <w:t xml:space="preserve"> </w:t>
      </w:r>
      <w:r w:rsidR="00701D4C">
        <w:t>godz.</w:t>
      </w:r>
      <w:r w:rsidR="00701D4C">
        <w:rPr>
          <w:spacing w:val="-13"/>
        </w:rPr>
        <w:t xml:space="preserve"> </w:t>
      </w:r>
      <w:r w:rsidR="00701D4C">
        <w:t>7:00</w:t>
      </w:r>
      <w:r w:rsidR="00701D4C">
        <w:rPr>
          <w:spacing w:val="-16"/>
        </w:rPr>
        <w:t xml:space="preserve"> </w:t>
      </w:r>
      <w:r w:rsidR="00701D4C">
        <w:t>do</w:t>
      </w:r>
      <w:r w:rsidR="00701D4C">
        <w:rPr>
          <w:spacing w:val="-15"/>
        </w:rPr>
        <w:t xml:space="preserve"> </w:t>
      </w:r>
      <w:r w:rsidR="00701D4C">
        <w:t>15:00.</w:t>
      </w:r>
    </w:p>
    <w:p w:rsidR="00C35DB3" w:rsidRDefault="00C35DB3">
      <w:pPr>
        <w:pStyle w:val="Tekstpodstawowy"/>
        <w:spacing w:before="0"/>
        <w:rPr>
          <w:sz w:val="20"/>
        </w:rPr>
      </w:pPr>
    </w:p>
    <w:p w:rsidR="00C35DB3" w:rsidRDefault="00C35DB3">
      <w:pPr>
        <w:pStyle w:val="Tekstpodstawowy"/>
        <w:spacing w:before="0"/>
        <w:rPr>
          <w:sz w:val="20"/>
        </w:rPr>
      </w:pPr>
    </w:p>
    <w:p w:rsidR="00C35DB3" w:rsidRDefault="00701D4C">
      <w:pPr>
        <w:spacing w:before="93"/>
        <w:ind w:left="1043"/>
        <w:rPr>
          <w:b/>
          <w:sz w:val="24"/>
        </w:rPr>
      </w:pPr>
      <w:r>
        <w:rPr>
          <w:b/>
          <w:sz w:val="24"/>
        </w:rPr>
        <w:t>Przykładowe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zdjęcie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sprzedaży:</w:t>
      </w:r>
    </w:p>
    <w:p w:rsidR="00C35DB3" w:rsidRDefault="00C35DB3">
      <w:pPr>
        <w:pStyle w:val="Tekstpodstawowy"/>
        <w:spacing w:before="0"/>
        <w:rPr>
          <w:b/>
          <w:sz w:val="26"/>
        </w:rPr>
      </w:pPr>
    </w:p>
    <w:p w:rsidR="00C35DB3" w:rsidRDefault="00701D4C">
      <w:pPr>
        <w:spacing w:before="217"/>
        <w:ind w:left="1043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Oddziale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Elektrownia Łaziska</w:t>
      </w:r>
    </w:p>
    <w:p w:rsidR="00C35DB3" w:rsidRDefault="005D3051">
      <w:pPr>
        <w:pStyle w:val="Tekstpodstawowy"/>
        <w:spacing w:before="5"/>
        <w:rPr>
          <w:b/>
          <w:sz w:val="8"/>
        </w:rPr>
      </w:pPr>
      <w:r>
        <w:pict>
          <v:group id="docshapegroup1" o:spid="_x0000_s1032" style="position:absolute;margin-left:92.15pt;margin-top:6.05pt;width:430.65pt;height:285.45pt;z-index:-15728128;mso-wrap-distance-left:0;mso-wrap-distance-right:0;mso-position-horizontal-relative:page" coordorigin="1843,121" coordsize="8613,5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1843;top:130;width:4264;height:5686">
              <v:imagedata r:id="rId18" o:title=""/>
            </v:shape>
            <v:shape id="docshape3" o:spid="_x0000_s1033" type="#_x0000_t75" style="position:absolute;left:6173;top:121;width:4282;height:5709">
              <v:imagedata r:id="rId19" o:title=""/>
            </v:shape>
            <w10:wrap type="topAndBottom" anchorx="page"/>
          </v:group>
        </w:pict>
      </w:r>
    </w:p>
    <w:p w:rsidR="00C35DB3" w:rsidRDefault="00C35DB3">
      <w:pPr>
        <w:rPr>
          <w:sz w:val="8"/>
        </w:rPr>
        <w:sectPr w:rsidR="00C35DB3">
          <w:pgSz w:w="11910" w:h="16840"/>
          <w:pgMar w:top="1320" w:right="800" w:bottom="280" w:left="800" w:header="708" w:footer="708" w:gutter="0"/>
          <w:cols w:space="708"/>
        </w:sectPr>
      </w:pPr>
    </w:p>
    <w:p w:rsidR="00C35DB3" w:rsidRDefault="00701D4C">
      <w:pPr>
        <w:spacing w:before="75"/>
        <w:ind w:left="1043"/>
        <w:rPr>
          <w:b/>
          <w:sz w:val="24"/>
        </w:rPr>
      </w:pPr>
      <w:r>
        <w:rPr>
          <w:b/>
          <w:sz w:val="24"/>
        </w:rPr>
        <w:lastRenderedPageBreak/>
        <w:t>W Oddziale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Elektrownia Stalowa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Wola</w:t>
      </w:r>
    </w:p>
    <w:p w:rsidR="00C35DB3" w:rsidRDefault="005D3051">
      <w:pPr>
        <w:pStyle w:val="Tekstpodstawowy"/>
        <w:spacing w:before="7"/>
        <w:rPr>
          <w:b/>
          <w:sz w:val="8"/>
        </w:rPr>
      </w:pPr>
      <w:r>
        <w:pict>
          <v:group id="docshapegroup4" o:spid="_x0000_s1029" style="position:absolute;margin-left:92.15pt;margin-top:6.2pt;width:414.3pt;height:274.15pt;z-index:-15727616;mso-wrap-distance-left:0;mso-wrap-distance-right:0;mso-position-horizontal-relative:page" coordorigin="1843,124" coordsize="8286,5483">
            <v:shape id="docshape5" o:spid="_x0000_s1031" type="#_x0000_t75" style="position:absolute;left:1843;top:123;width:4112;height:5483">
              <v:imagedata r:id="rId20" o:title=""/>
            </v:shape>
            <v:shape id="docshape6" o:spid="_x0000_s1030" type="#_x0000_t75" style="position:absolute;left:6021;top:123;width:4107;height:5476">
              <v:imagedata r:id="rId21" o:title=""/>
            </v:shape>
            <w10:wrap type="topAndBottom" anchorx="page"/>
          </v:group>
        </w:pict>
      </w:r>
      <w:r>
        <w:pict>
          <v:group id="docshapegroup7" o:spid="_x0000_s1026" style="position:absolute;margin-left:92.15pt;margin-top:286.7pt;width:420.25pt;height:277.95pt;z-index:-15727104;mso-wrap-distance-left:0;mso-wrap-distance-right:0;mso-position-horizontal-relative:page" coordorigin="1843,5734" coordsize="8405,5559">
            <v:shape id="docshape8" o:spid="_x0000_s1028" type="#_x0000_t75" style="position:absolute;left:1843;top:5733;width:4169;height:5559">
              <v:imagedata r:id="rId22" o:title=""/>
            </v:shape>
            <v:shape id="docshape9" o:spid="_x0000_s1027" type="#_x0000_t75" style="position:absolute;left:6079;top:5735;width:4168;height:5557">
              <v:imagedata r:id="rId23" o:title=""/>
            </v:shape>
            <w10:wrap type="topAndBottom" anchorx="page"/>
          </v:group>
        </w:pict>
      </w:r>
    </w:p>
    <w:p w:rsidR="00C35DB3" w:rsidRDefault="00C35DB3">
      <w:pPr>
        <w:pStyle w:val="Tekstpodstawowy"/>
        <w:spacing w:before="0"/>
        <w:rPr>
          <w:b/>
          <w:sz w:val="9"/>
        </w:rPr>
      </w:pPr>
    </w:p>
    <w:sectPr w:rsidR="00C35DB3">
      <w:pgSz w:w="11910" w:h="16840"/>
      <w:pgMar w:top="1320" w:right="80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51" w:rsidRDefault="005D3051" w:rsidP="00577F2E">
      <w:r>
        <w:separator/>
      </w:r>
    </w:p>
  </w:endnote>
  <w:endnote w:type="continuationSeparator" w:id="0">
    <w:p w:rsidR="005D3051" w:rsidRDefault="005D3051" w:rsidP="0057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51" w:rsidRDefault="005D3051" w:rsidP="00577F2E">
      <w:r>
        <w:separator/>
      </w:r>
    </w:p>
  </w:footnote>
  <w:footnote w:type="continuationSeparator" w:id="0">
    <w:p w:rsidR="005D3051" w:rsidRDefault="005D3051" w:rsidP="0057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E" w:rsidRDefault="00577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026"/>
    <w:multiLevelType w:val="hybridMultilevel"/>
    <w:tmpl w:val="44CA6270"/>
    <w:lvl w:ilvl="0" w:tplc="F126F610">
      <w:start w:val="1"/>
      <w:numFmt w:val="upperRoman"/>
      <w:lvlText w:val="%1"/>
      <w:lvlJc w:val="left"/>
      <w:pPr>
        <w:ind w:left="974" w:hanging="35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u w:val="single" w:color="000000"/>
        <w:lang w:val="pl-PL" w:eastAsia="en-US" w:bidi="ar-SA"/>
      </w:rPr>
    </w:lvl>
    <w:lvl w:ilvl="1" w:tplc="5F967A46">
      <w:numFmt w:val="bullet"/>
      <w:lvlText w:val="•"/>
      <w:lvlJc w:val="left"/>
      <w:pPr>
        <w:ind w:left="1912" w:hanging="358"/>
      </w:pPr>
      <w:rPr>
        <w:rFonts w:hint="default"/>
        <w:lang w:val="pl-PL" w:eastAsia="en-US" w:bidi="ar-SA"/>
      </w:rPr>
    </w:lvl>
    <w:lvl w:ilvl="2" w:tplc="5F4A30F4">
      <w:numFmt w:val="bullet"/>
      <w:lvlText w:val="•"/>
      <w:lvlJc w:val="left"/>
      <w:pPr>
        <w:ind w:left="2845" w:hanging="358"/>
      </w:pPr>
      <w:rPr>
        <w:rFonts w:hint="default"/>
        <w:lang w:val="pl-PL" w:eastAsia="en-US" w:bidi="ar-SA"/>
      </w:rPr>
    </w:lvl>
    <w:lvl w:ilvl="3" w:tplc="77AA18C6">
      <w:numFmt w:val="bullet"/>
      <w:lvlText w:val="•"/>
      <w:lvlJc w:val="left"/>
      <w:pPr>
        <w:ind w:left="3777" w:hanging="358"/>
      </w:pPr>
      <w:rPr>
        <w:rFonts w:hint="default"/>
        <w:lang w:val="pl-PL" w:eastAsia="en-US" w:bidi="ar-SA"/>
      </w:rPr>
    </w:lvl>
    <w:lvl w:ilvl="4" w:tplc="CE7E3B38">
      <w:numFmt w:val="bullet"/>
      <w:lvlText w:val="•"/>
      <w:lvlJc w:val="left"/>
      <w:pPr>
        <w:ind w:left="4710" w:hanging="358"/>
      </w:pPr>
      <w:rPr>
        <w:rFonts w:hint="default"/>
        <w:lang w:val="pl-PL" w:eastAsia="en-US" w:bidi="ar-SA"/>
      </w:rPr>
    </w:lvl>
    <w:lvl w:ilvl="5" w:tplc="3E54A4AA">
      <w:numFmt w:val="bullet"/>
      <w:lvlText w:val="•"/>
      <w:lvlJc w:val="left"/>
      <w:pPr>
        <w:ind w:left="5643" w:hanging="358"/>
      </w:pPr>
      <w:rPr>
        <w:rFonts w:hint="default"/>
        <w:lang w:val="pl-PL" w:eastAsia="en-US" w:bidi="ar-SA"/>
      </w:rPr>
    </w:lvl>
    <w:lvl w:ilvl="6" w:tplc="9A88D702">
      <w:numFmt w:val="bullet"/>
      <w:lvlText w:val="•"/>
      <w:lvlJc w:val="left"/>
      <w:pPr>
        <w:ind w:left="6575" w:hanging="358"/>
      </w:pPr>
      <w:rPr>
        <w:rFonts w:hint="default"/>
        <w:lang w:val="pl-PL" w:eastAsia="en-US" w:bidi="ar-SA"/>
      </w:rPr>
    </w:lvl>
    <w:lvl w:ilvl="7" w:tplc="EE8E60E0">
      <w:numFmt w:val="bullet"/>
      <w:lvlText w:val="•"/>
      <w:lvlJc w:val="left"/>
      <w:pPr>
        <w:ind w:left="7508" w:hanging="358"/>
      </w:pPr>
      <w:rPr>
        <w:rFonts w:hint="default"/>
        <w:lang w:val="pl-PL" w:eastAsia="en-US" w:bidi="ar-SA"/>
      </w:rPr>
    </w:lvl>
    <w:lvl w:ilvl="8" w:tplc="D3667BA8">
      <w:numFmt w:val="bullet"/>
      <w:lvlText w:val="•"/>
      <w:lvlJc w:val="left"/>
      <w:pPr>
        <w:ind w:left="844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663D6E0B"/>
    <w:multiLevelType w:val="multilevel"/>
    <w:tmpl w:val="EDC2EA6C"/>
    <w:lvl w:ilvl="0">
      <w:start w:val="1"/>
      <w:numFmt w:val="decimal"/>
      <w:lvlText w:val="%1."/>
      <w:lvlJc w:val="left"/>
      <w:pPr>
        <w:ind w:left="97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68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42" w:hanging="56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25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8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1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4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7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0" w:hanging="569"/>
      </w:pPr>
      <w:rPr>
        <w:rFonts w:hint="default"/>
        <w:lang w:val="pl-PL" w:eastAsia="en-US" w:bidi="ar-SA"/>
      </w:rPr>
    </w:lvl>
  </w:abstractNum>
  <w:abstractNum w:abstractNumId="2" w15:restartNumberingAfterBreak="0">
    <w:nsid w:val="7E862B36"/>
    <w:multiLevelType w:val="multilevel"/>
    <w:tmpl w:val="E05E1DEC"/>
    <w:lvl w:ilvl="0">
      <w:start w:val="1"/>
      <w:numFmt w:val="decimal"/>
      <w:lvlText w:val="%1."/>
      <w:lvlJc w:val="left"/>
      <w:pPr>
        <w:ind w:left="97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90" w:hanging="5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1919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68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13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1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9" w:hanging="3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5DB3"/>
    <w:rsid w:val="00577F2E"/>
    <w:rsid w:val="005D3051"/>
    <w:rsid w:val="00637E0D"/>
    <w:rsid w:val="00701D4C"/>
    <w:rsid w:val="00755FF7"/>
    <w:rsid w:val="00A34545"/>
    <w:rsid w:val="00C35DB3"/>
    <w:rsid w:val="00C72077"/>
    <w:rsid w:val="00D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C95F"/>
  <w15:docId w15:val="{698CED90-84DC-4D6D-9D2C-2882A002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974" w:hanging="358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77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2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77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2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DE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z.tauron.pl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agata.wilk@tauron-wytwarzanie.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uron-wytwarzanie.pl/dane-osobow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woz.tauron.pl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4422</Characters>
  <Application>Microsoft Office Word</Application>
  <DocSecurity>0</DocSecurity>
  <Lines>36</Lines>
  <Paragraphs>10</Paragraphs>
  <ScaleCrop>false</ScaleCrop>
  <Company> 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Migas Marek</dc:creator>
  <cp:lastModifiedBy>Wilk Agata (TW)</cp:lastModifiedBy>
  <cp:revision>6</cp:revision>
  <dcterms:created xsi:type="dcterms:W3CDTF">2022-04-21T07:07:00Z</dcterms:created>
  <dcterms:modified xsi:type="dcterms:W3CDTF">2022-05-11T08:43:00Z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